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4928"/>
        <w:gridCol w:w="2268"/>
        <w:gridCol w:w="1418"/>
      </w:tblGrid>
      <w:tr w:rsidR="00E6333B" w:rsidRPr="002400E4" w:rsidTr="00421ABD">
        <w:trPr>
          <w:cantSplit/>
          <w:trHeight w:val="510"/>
        </w:trPr>
        <w:tc>
          <w:tcPr>
            <w:tcW w:w="1843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BC3361">
            <w:pPr>
              <w:rPr>
                <w:b/>
                <w:bCs/>
              </w:rPr>
            </w:pPr>
            <w:r w:rsidRPr="002400E4">
              <w:t xml:space="preserve">Classe : </w:t>
            </w: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E41DD" w:rsidRDefault="007E41DD" w:rsidP="00BC3361">
            <w:pPr>
              <w:rPr>
                <w:rFonts w:asciiTheme="minorHAnsi" w:eastAsiaTheme="minorHAnsi" w:hAnsiTheme="minorHAnsi" w:cstheme="minorBidi"/>
                <w:color w:val="000000"/>
                <w:sz w:val="32"/>
                <w:szCs w:val="32"/>
              </w:rPr>
            </w:pPr>
            <w:r w:rsidRPr="00E6333B">
              <w:rPr>
                <w:noProof/>
                <w:lang w:eastAsia="fr-FR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-111125</wp:posOffset>
                  </wp:positionV>
                  <wp:extent cx="609600" cy="290830"/>
                  <wp:effectExtent l="0" t="0" r="0" b="0"/>
                  <wp:wrapTight wrapText="bothSides">
                    <wp:wrapPolygon edited="0">
                      <wp:start x="4725" y="0"/>
                      <wp:lineTo x="0" y="4245"/>
                      <wp:lineTo x="0" y="19808"/>
                      <wp:lineTo x="20925" y="19808"/>
                      <wp:lineTo x="20925" y="4245"/>
                      <wp:lineTo x="16200" y="0"/>
                      <wp:lineTo x="4725" y="0"/>
                    </wp:wrapPolygon>
                  </wp:wrapTight>
                  <wp:docPr id="18" name="Image 18" descr="Résultat de recherche d'images pour &quot;KN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KN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32006" w:rsidRPr="000134EE" w:rsidRDefault="00832006" w:rsidP="000134EE">
            <w:pPr>
              <w:tabs>
                <w:tab w:val="center" w:pos="4536"/>
                <w:tab w:val="right" w:pos="9072"/>
              </w:tabs>
              <w:spacing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 w:rsidRPr="000134EE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Débuter avec Econfigure</w:t>
            </w:r>
          </w:p>
          <w:p w:rsidR="00E6333B" w:rsidRPr="00A83A24" w:rsidRDefault="00832006" w:rsidP="000134EE">
            <w:pPr>
              <w:tabs>
                <w:tab w:val="center" w:pos="4536"/>
                <w:tab w:val="right" w:pos="9072"/>
              </w:tabs>
              <w:spacing w:line="240" w:lineRule="auto"/>
              <w:jc w:val="center"/>
            </w:pPr>
            <w:r w:rsidRPr="000134EE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Schneider-electric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BC3361">
            <w:r w:rsidRPr="002400E4">
              <w:t>Date :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A24" w:rsidRPr="002400E4" w:rsidRDefault="00414466" w:rsidP="00BC3361">
            <w:r w:rsidRPr="00414466">
              <w:rPr>
                <w:noProof/>
                <w:lang w:eastAsia="fr-FR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-102870</wp:posOffset>
                  </wp:positionV>
                  <wp:extent cx="608965" cy="628015"/>
                  <wp:effectExtent l="19050" t="0" r="635" b="0"/>
                  <wp:wrapNone/>
                  <wp:docPr id="5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6333B" w:rsidRPr="002400E4" w:rsidTr="00421ABD">
        <w:trPr>
          <w:cantSplit/>
          <w:trHeight w:val="607"/>
        </w:trPr>
        <w:tc>
          <w:tcPr>
            <w:tcW w:w="1843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BC3361"/>
        </w:tc>
        <w:tc>
          <w:tcPr>
            <w:tcW w:w="4928" w:type="dxa"/>
            <w:vMerge/>
            <w:tcBorders>
              <w:left w:val="nil"/>
              <w:bottom w:val="single" w:sz="8" w:space="0" w:color="00B050"/>
              <w:right w:val="nil"/>
            </w:tcBorders>
            <w:shd w:val="clear" w:color="auto" w:fill="DFE3E9"/>
          </w:tcPr>
          <w:p w:rsidR="00A83A24" w:rsidRPr="002400E4" w:rsidRDefault="00A83A24" w:rsidP="00BC3361"/>
        </w:tc>
        <w:tc>
          <w:tcPr>
            <w:tcW w:w="2268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BC3361">
            <w:r w:rsidRPr="002400E4">
              <w:t>Nom :</w:t>
            </w: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DFE3E9"/>
          </w:tcPr>
          <w:p w:rsidR="00A83A24" w:rsidRPr="002400E4" w:rsidRDefault="00A83A24" w:rsidP="00BC3361"/>
        </w:tc>
      </w:tr>
    </w:tbl>
    <w:p w:rsidR="00462913" w:rsidRDefault="00462913" w:rsidP="00BC3361"/>
    <w:p w:rsidR="00462913" w:rsidRDefault="00462913" w:rsidP="00BC3361"/>
    <w:p w:rsidR="00BA18E6" w:rsidRDefault="00D84A69" w:rsidP="00F261CB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399790" cy="264388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227" cy="264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429" w:rsidRPr="00416429" w:rsidRDefault="00416429" w:rsidP="00BC3361"/>
    <w:p w:rsidR="00462913" w:rsidRDefault="00462913" w:rsidP="00BC3361">
      <w:pPr>
        <w:pStyle w:val="Titre"/>
      </w:pPr>
      <w:r>
        <w:t>Evaluation</w:t>
      </w:r>
    </w:p>
    <w:p w:rsidR="00462913" w:rsidRDefault="004F1054" w:rsidP="004F1054">
      <w:pPr>
        <w:jc w:val="center"/>
      </w:pPr>
      <w:r w:rsidRPr="004F1054">
        <w:rPr>
          <w:noProof/>
          <w:lang w:eastAsia="fr-FR"/>
        </w:rPr>
        <w:drawing>
          <wp:inline distT="0" distB="0" distL="0" distR="0" wp14:anchorId="0B29AAAD" wp14:editId="6AD2E2DA">
            <wp:extent cx="6553200" cy="463860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5749" cy="467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913" w:rsidRDefault="00462913" w:rsidP="00BC336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</w:rPr>
      </w:pPr>
      <w:r>
        <w:br w:type="page"/>
      </w:r>
    </w:p>
    <w:p w:rsidR="00462913" w:rsidRPr="00CD49CA" w:rsidRDefault="00BC3361" w:rsidP="00BC3361">
      <w:pPr>
        <w:pStyle w:val="Titre"/>
      </w:pPr>
      <w:r>
        <w:lastRenderedPageBreak/>
        <w:t>Objectifs</w:t>
      </w:r>
    </w:p>
    <w:p w:rsidR="00462913" w:rsidRDefault="00BC3361" w:rsidP="00BC3361">
      <w:r>
        <w:t>A l’issu de cette séance de TP, vous aurez acquis les rudiments du paramétrage d’une installation KNX Schneider-</w:t>
      </w:r>
      <w:r w:rsidR="009261A2">
        <w:t>Electric</w:t>
      </w:r>
      <w:r>
        <w:t>.</w:t>
      </w:r>
    </w:p>
    <w:p w:rsidR="00BC3361" w:rsidRDefault="00BC3361" w:rsidP="00BC3361">
      <w:r>
        <w:t>Ce paramétrage s’opérera avec le logiciel Econfigure de Schneider-</w:t>
      </w:r>
      <w:r w:rsidR="009261A2">
        <w:t>Electric</w:t>
      </w:r>
      <w:r>
        <w:t>.</w:t>
      </w:r>
    </w:p>
    <w:p w:rsidR="00BC3361" w:rsidRPr="00BC3361" w:rsidRDefault="00BC3361" w:rsidP="00BC3361">
      <w:r>
        <w:t xml:space="preserve">Après avoir fait cette séance, vous devriez être capable d’extrapoler les connaissances acquises pour une installation </w:t>
      </w:r>
      <w:r w:rsidRPr="00BC3361">
        <w:t>jusqu’à 255 participants.</w:t>
      </w:r>
    </w:p>
    <w:p w:rsidR="00094833" w:rsidRDefault="00094833" w:rsidP="00BC3361">
      <w:pPr>
        <w:pStyle w:val="Titre"/>
      </w:pPr>
      <w:bookmarkStart w:id="0" w:name="_GoBack"/>
      <w:bookmarkEnd w:id="0"/>
      <w:r>
        <w:t>Découverte de la platine</w:t>
      </w:r>
    </w:p>
    <w:p w:rsidR="00094833" w:rsidRDefault="00094833" w:rsidP="00094833">
      <w:r>
        <w:t>Avant de commencer à paramétrer quoi que ce soit, il est important de découvrir le support que vous allez utiliser, notamment quel canal commande quel récepteur.</w:t>
      </w:r>
    </w:p>
    <w:p w:rsidR="00094833" w:rsidRPr="00094833" w:rsidRDefault="00094833" w:rsidP="00094833">
      <w:pPr>
        <w:pStyle w:val="Titre1"/>
        <w:spacing w:after="240"/>
      </w:pPr>
      <w:r>
        <w:t>Alimentation du bus</w:t>
      </w:r>
    </w:p>
    <w:p w:rsidR="00094833" w:rsidRDefault="00094833" w:rsidP="00094833">
      <w:r>
        <w:t>Lors de la mise sous tension de l’alimentation du bus, afin de vous assurer du bon raccordement de l’ensemble des participants, activer successivement les boutons programmations de chaque participant :</w:t>
      </w:r>
    </w:p>
    <w:p w:rsidR="00094833" w:rsidRDefault="00094833" w:rsidP="00094833"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5862ECF4" wp14:editId="66292E0C">
            <wp:simplePos x="0" y="0"/>
            <wp:positionH relativeFrom="column">
              <wp:posOffset>4290060</wp:posOffset>
            </wp:positionH>
            <wp:positionV relativeFrom="paragraph">
              <wp:posOffset>123825</wp:posOffset>
            </wp:positionV>
            <wp:extent cx="1550670" cy="1394460"/>
            <wp:effectExtent l="0" t="0" r="0" b="0"/>
            <wp:wrapSquare wrapText="bothSides"/>
            <wp:docPr id="33" name="Image 35" descr="C:\Users\Profs\Desktop\20140128_163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Profs\Desktop\20140128_1638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7" t="26661" r="24963" b="36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4D8614B" wp14:editId="0C195969">
            <wp:simplePos x="0" y="0"/>
            <wp:positionH relativeFrom="column">
              <wp:posOffset>374015</wp:posOffset>
            </wp:positionH>
            <wp:positionV relativeFrom="paragraph">
              <wp:posOffset>77470</wp:posOffset>
            </wp:positionV>
            <wp:extent cx="2475230" cy="1543685"/>
            <wp:effectExtent l="0" t="0" r="0" b="0"/>
            <wp:wrapSquare wrapText="bothSides"/>
            <wp:docPr id="32" name="Image 34" descr="C:\Users\Profs\Desktop\20140128_17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Profs\Desktop\20140128_170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28" b="25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833" w:rsidRDefault="00094833" w:rsidP="00094833"/>
    <w:p w:rsidR="00094833" w:rsidRDefault="00094833" w:rsidP="00094833"/>
    <w:p w:rsidR="00094833" w:rsidRDefault="00EF14D6" w:rsidP="00094833">
      <w:r>
        <w:rPr>
          <w:noProof/>
          <w:lang w:eastAsia="fr-FR"/>
        </w:rPr>
        <w:pict>
          <v:oval id="_x0000_s1036" style="position:absolute;margin-left:153.05pt;margin-top:10.75pt;width:72.75pt;height:38.55pt;z-index:251666432" filled="f" strokecolor="red" strokeweight="2.25pt"/>
        </w:pict>
      </w:r>
      <w:r>
        <w:rPr>
          <w:noProof/>
          <w:lang w:eastAsia="fr-FR"/>
        </w:rPr>
        <w:pict>
          <v:oval id="_x0000_s1035" style="position:absolute;margin-left:28pt;margin-top:4.2pt;width:72.75pt;height:38.55pt;z-index:251665408" filled="f" strokecolor="red" strokeweight="2.25pt"/>
        </w:pict>
      </w:r>
    </w:p>
    <w:p w:rsidR="00094833" w:rsidRDefault="00EF14D6" w:rsidP="00094833">
      <w:r>
        <w:rPr>
          <w:noProof/>
          <w:lang w:eastAsia="fr-FR"/>
        </w:rPr>
        <w:pict>
          <v:oval id="_x0000_s1038" style="position:absolute;margin-left:388.7pt;margin-top:14.95pt;width:72.75pt;height:38.55pt;z-index:251668480" filled="f" strokecolor="red" strokeweight="2.25pt"/>
        </w:pict>
      </w:r>
    </w:p>
    <w:p w:rsidR="00094833" w:rsidRDefault="00094833" w:rsidP="00094833"/>
    <w:p w:rsidR="00094833" w:rsidRDefault="00EF14D6" w:rsidP="00094833">
      <w:r>
        <w:rPr>
          <w:noProof/>
          <w:lang w:eastAsia="fr-FR"/>
        </w:rPr>
        <w:pict>
          <v:oval id="_x0000_s1037" style="position:absolute;margin-left:415.6pt;margin-top:9.5pt;width:72.75pt;height:38.55pt;z-index:251667456" filled="f" strokecolor="white [3212]" strokeweight="2.25pt"/>
        </w:pict>
      </w:r>
    </w:p>
    <w:p w:rsidR="00094833" w:rsidRDefault="00094833" w:rsidP="00094833"/>
    <w:p w:rsidR="00094833" w:rsidRDefault="00094833" w:rsidP="00094833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3827"/>
      </w:tblGrid>
      <w:tr w:rsidR="00094833" w:rsidTr="00BD3887">
        <w:trPr>
          <w:trHeight w:val="454"/>
          <w:jc w:val="center"/>
        </w:trPr>
        <w:tc>
          <w:tcPr>
            <w:tcW w:w="3227" w:type="dxa"/>
            <w:shd w:val="clear" w:color="auto" w:fill="00B050"/>
            <w:vAlign w:val="center"/>
          </w:tcPr>
          <w:p w:rsidR="00094833" w:rsidRDefault="00094833" w:rsidP="00BD3887">
            <w:pPr>
              <w:jc w:val="center"/>
            </w:pPr>
            <w:r>
              <w:t>Participants</w:t>
            </w:r>
          </w:p>
        </w:tc>
        <w:tc>
          <w:tcPr>
            <w:tcW w:w="3827" w:type="dxa"/>
            <w:shd w:val="clear" w:color="auto" w:fill="00B050"/>
            <w:vAlign w:val="center"/>
          </w:tcPr>
          <w:p w:rsidR="00094833" w:rsidRDefault="00094833" w:rsidP="00BD3887">
            <w:pPr>
              <w:jc w:val="center"/>
            </w:pPr>
            <w:r>
              <w:t>Alimentation du BUS</w:t>
            </w:r>
          </w:p>
        </w:tc>
      </w:tr>
      <w:tr w:rsidR="00094833" w:rsidTr="00BD3887">
        <w:trPr>
          <w:trHeight w:val="454"/>
          <w:jc w:val="center"/>
        </w:trPr>
        <w:tc>
          <w:tcPr>
            <w:tcW w:w="3227" w:type="dxa"/>
            <w:vAlign w:val="center"/>
          </w:tcPr>
          <w:p w:rsidR="00094833" w:rsidRDefault="00094833" w:rsidP="00094833">
            <w:r>
              <w:t>Actionneur de commutation Eclairage</w:t>
            </w:r>
          </w:p>
        </w:tc>
        <w:tc>
          <w:tcPr>
            <w:tcW w:w="3827" w:type="dxa"/>
            <w:vAlign w:val="center"/>
          </w:tcPr>
          <w:p w:rsidR="00094833" w:rsidRDefault="00094833" w:rsidP="00BD3887">
            <w:pPr>
              <w:tabs>
                <w:tab w:val="left" w:pos="2047"/>
              </w:tabs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</w:tr>
      <w:tr w:rsidR="00094833" w:rsidTr="00BD3887">
        <w:trPr>
          <w:trHeight w:val="454"/>
          <w:jc w:val="center"/>
        </w:trPr>
        <w:tc>
          <w:tcPr>
            <w:tcW w:w="3227" w:type="dxa"/>
            <w:vAlign w:val="center"/>
          </w:tcPr>
          <w:p w:rsidR="00094833" w:rsidRDefault="00094833" w:rsidP="00BD3887">
            <w:r>
              <w:t>Actionneur de VR</w:t>
            </w:r>
          </w:p>
        </w:tc>
        <w:tc>
          <w:tcPr>
            <w:tcW w:w="3827" w:type="dxa"/>
            <w:vAlign w:val="center"/>
          </w:tcPr>
          <w:p w:rsidR="00094833" w:rsidRDefault="00094833" w:rsidP="00BD3887">
            <w:pPr>
              <w:tabs>
                <w:tab w:val="left" w:pos="2047"/>
              </w:tabs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</w:tr>
      <w:tr w:rsidR="00EF14D6" w:rsidTr="00BD3887">
        <w:trPr>
          <w:trHeight w:val="454"/>
          <w:jc w:val="center"/>
        </w:trPr>
        <w:tc>
          <w:tcPr>
            <w:tcW w:w="3227" w:type="dxa"/>
            <w:vAlign w:val="center"/>
          </w:tcPr>
          <w:p w:rsidR="00EF14D6" w:rsidRDefault="00EF14D6" w:rsidP="00BD3887">
            <w:r>
              <w:t>BP 8 touches</w:t>
            </w:r>
          </w:p>
        </w:tc>
        <w:tc>
          <w:tcPr>
            <w:tcW w:w="3827" w:type="dxa"/>
            <w:vAlign w:val="center"/>
          </w:tcPr>
          <w:p w:rsidR="00EF14D6" w:rsidRDefault="00EF14D6" w:rsidP="00BD3887">
            <w:pPr>
              <w:tabs>
                <w:tab w:val="left" w:pos="2047"/>
              </w:tabs>
              <w:rPr>
                <w:rFonts w:ascii="MS Gothic" w:eastAsia="MS Gothic" w:hAnsi="MS Gothic" w:hint="eastAsia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</w:tr>
    </w:tbl>
    <w:p w:rsidR="00094833" w:rsidRDefault="00094833" w:rsidP="00094833"/>
    <w:p w:rsidR="00094833" w:rsidRDefault="00094833" w:rsidP="00094833">
      <w:r>
        <w:t>Pour tester les canaux de sortie, activer la commande manuelle sur les actionneurs en appuyant sur le bouton « </w:t>
      </w:r>
      <w:r w:rsidRPr="00885980">
        <w:rPr>
          <w:b/>
        </w:rPr>
        <w:t>Hand</w:t>
      </w:r>
      <w:r>
        <w:rPr>
          <w:b/>
        </w:rPr>
        <w:t> »</w:t>
      </w:r>
      <w:r w:rsidRPr="00885980">
        <w:t>,</w:t>
      </w:r>
      <w:r>
        <w:t xml:space="preserve"> puis sur le bouton du canal concerné.</w:t>
      </w:r>
    </w:p>
    <w:p w:rsidR="00094833" w:rsidRPr="00885980" w:rsidRDefault="00094833" w:rsidP="00094833">
      <w:pPr>
        <w:pStyle w:val="Titre1"/>
        <w:spacing w:after="240"/>
      </w:pPr>
      <w:r>
        <w:t>Actionneur de commutation</w:t>
      </w:r>
    </w:p>
    <w:tbl>
      <w:tblPr>
        <w:tblStyle w:val="Grilledutableau"/>
        <w:tblW w:w="6708" w:type="dxa"/>
        <w:jc w:val="center"/>
        <w:tblLook w:val="04A0" w:firstRow="1" w:lastRow="0" w:firstColumn="1" w:lastColumn="0" w:noHBand="0" w:noVBand="1"/>
      </w:tblPr>
      <w:tblGrid>
        <w:gridCol w:w="1809"/>
        <w:gridCol w:w="4899"/>
      </w:tblGrid>
      <w:tr w:rsidR="00094833" w:rsidTr="00094833">
        <w:trPr>
          <w:jc w:val="center"/>
        </w:trPr>
        <w:tc>
          <w:tcPr>
            <w:tcW w:w="1809" w:type="dxa"/>
            <w:shd w:val="clear" w:color="auto" w:fill="00B050"/>
            <w:vAlign w:val="center"/>
          </w:tcPr>
          <w:p w:rsidR="00094833" w:rsidRDefault="00094833" w:rsidP="00BD38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Canal</w:t>
            </w:r>
          </w:p>
        </w:tc>
        <w:tc>
          <w:tcPr>
            <w:tcW w:w="4899" w:type="dxa"/>
            <w:shd w:val="clear" w:color="auto" w:fill="00B050"/>
            <w:vAlign w:val="center"/>
          </w:tcPr>
          <w:p w:rsidR="00094833" w:rsidRDefault="00094833" w:rsidP="00BD38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Récepteur commandé </w:t>
            </w:r>
          </w:p>
        </w:tc>
      </w:tr>
      <w:tr w:rsidR="00094833" w:rsidTr="00094833">
        <w:trPr>
          <w:trHeight w:val="340"/>
          <w:jc w:val="center"/>
        </w:trPr>
        <w:tc>
          <w:tcPr>
            <w:tcW w:w="1809" w:type="dxa"/>
            <w:vAlign w:val="center"/>
          </w:tcPr>
          <w:p w:rsidR="00094833" w:rsidRDefault="00094833" w:rsidP="00BD38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99" w:type="dxa"/>
            <w:vAlign w:val="center"/>
          </w:tcPr>
          <w:p w:rsidR="00094833" w:rsidRDefault="00094833" w:rsidP="00BD3887">
            <w:pPr>
              <w:rPr>
                <w:rFonts w:ascii="Arial" w:hAnsi="Arial" w:cs="Arial"/>
              </w:rPr>
            </w:pPr>
          </w:p>
        </w:tc>
      </w:tr>
      <w:tr w:rsidR="00094833" w:rsidTr="00094833">
        <w:trPr>
          <w:trHeight w:val="340"/>
          <w:jc w:val="center"/>
        </w:trPr>
        <w:tc>
          <w:tcPr>
            <w:tcW w:w="1809" w:type="dxa"/>
            <w:vAlign w:val="center"/>
          </w:tcPr>
          <w:p w:rsidR="00094833" w:rsidRDefault="00094833" w:rsidP="00BD38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899" w:type="dxa"/>
            <w:vAlign w:val="center"/>
          </w:tcPr>
          <w:p w:rsidR="00094833" w:rsidRDefault="00094833" w:rsidP="00BD3887">
            <w:pPr>
              <w:rPr>
                <w:rFonts w:ascii="Arial" w:hAnsi="Arial" w:cs="Arial"/>
              </w:rPr>
            </w:pPr>
          </w:p>
        </w:tc>
      </w:tr>
    </w:tbl>
    <w:p w:rsidR="00094833" w:rsidRPr="007936F2" w:rsidRDefault="00094833" w:rsidP="00094833">
      <w:pPr>
        <w:pStyle w:val="Titre1"/>
        <w:spacing w:after="240"/>
        <w:rPr>
          <w:sz w:val="22"/>
          <w:szCs w:val="22"/>
        </w:rPr>
      </w:pPr>
      <w:r>
        <w:t>Actionneur de Volet Roulant</w:t>
      </w:r>
    </w:p>
    <w:tbl>
      <w:tblPr>
        <w:tblStyle w:val="Grilledutableau"/>
        <w:tblW w:w="6708" w:type="dxa"/>
        <w:jc w:val="center"/>
        <w:tblLook w:val="04A0" w:firstRow="1" w:lastRow="0" w:firstColumn="1" w:lastColumn="0" w:noHBand="0" w:noVBand="1"/>
      </w:tblPr>
      <w:tblGrid>
        <w:gridCol w:w="1809"/>
        <w:gridCol w:w="4899"/>
      </w:tblGrid>
      <w:tr w:rsidR="00094833" w:rsidTr="00094833">
        <w:trPr>
          <w:jc w:val="center"/>
        </w:trPr>
        <w:tc>
          <w:tcPr>
            <w:tcW w:w="1809" w:type="dxa"/>
            <w:shd w:val="clear" w:color="auto" w:fill="00B050"/>
            <w:vAlign w:val="center"/>
          </w:tcPr>
          <w:p w:rsidR="00094833" w:rsidRDefault="00094833" w:rsidP="00BD38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Canal</w:t>
            </w:r>
          </w:p>
        </w:tc>
        <w:tc>
          <w:tcPr>
            <w:tcW w:w="4899" w:type="dxa"/>
            <w:shd w:val="clear" w:color="auto" w:fill="00B050"/>
            <w:vAlign w:val="center"/>
          </w:tcPr>
          <w:p w:rsidR="00094833" w:rsidRDefault="00094833" w:rsidP="00BD38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Récepteur commandé </w:t>
            </w:r>
          </w:p>
        </w:tc>
      </w:tr>
      <w:tr w:rsidR="00094833" w:rsidTr="00094833">
        <w:trPr>
          <w:trHeight w:val="340"/>
          <w:jc w:val="center"/>
        </w:trPr>
        <w:tc>
          <w:tcPr>
            <w:tcW w:w="1809" w:type="dxa"/>
            <w:vAlign w:val="center"/>
          </w:tcPr>
          <w:p w:rsidR="00094833" w:rsidRDefault="00094833" w:rsidP="00BD38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99" w:type="dxa"/>
            <w:vAlign w:val="center"/>
          </w:tcPr>
          <w:p w:rsidR="00094833" w:rsidRDefault="00094833" w:rsidP="00BD3887">
            <w:pPr>
              <w:rPr>
                <w:rFonts w:ascii="Arial" w:hAnsi="Arial" w:cs="Arial"/>
              </w:rPr>
            </w:pPr>
          </w:p>
        </w:tc>
      </w:tr>
      <w:tr w:rsidR="00094833" w:rsidTr="00094833">
        <w:trPr>
          <w:trHeight w:val="340"/>
          <w:jc w:val="center"/>
        </w:trPr>
        <w:tc>
          <w:tcPr>
            <w:tcW w:w="1809" w:type="dxa"/>
            <w:vAlign w:val="center"/>
          </w:tcPr>
          <w:p w:rsidR="00094833" w:rsidRDefault="00094833" w:rsidP="00BD38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899" w:type="dxa"/>
            <w:vAlign w:val="center"/>
          </w:tcPr>
          <w:p w:rsidR="00094833" w:rsidRDefault="00094833" w:rsidP="00BD3887">
            <w:pPr>
              <w:rPr>
                <w:rFonts w:ascii="Arial" w:hAnsi="Arial" w:cs="Arial"/>
              </w:rPr>
            </w:pPr>
          </w:p>
        </w:tc>
      </w:tr>
    </w:tbl>
    <w:p w:rsidR="00BA18E6" w:rsidRPr="00CD49CA" w:rsidRDefault="00BC3361" w:rsidP="00BC3361">
      <w:pPr>
        <w:pStyle w:val="Titre"/>
      </w:pPr>
      <w:r>
        <w:lastRenderedPageBreak/>
        <w:t>Procédures de paramétrage</w:t>
      </w:r>
    </w:p>
    <w:p w:rsidR="00BC3361" w:rsidRPr="00BC3361" w:rsidRDefault="00BC3361" w:rsidP="002F6F26">
      <w:pPr>
        <w:pStyle w:val="Paragraphedeliste"/>
        <w:numPr>
          <w:ilvl w:val="0"/>
          <w:numId w:val="5"/>
        </w:numPr>
      </w:pPr>
      <w:r>
        <w:t xml:space="preserve">Pour commencer, il faut lancer le logiciel en double cliquant sur l’icône : </w:t>
      </w:r>
      <w:r w:rsidR="004D2840">
        <w:rPr>
          <w:noProof/>
          <w:lang w:eastAsia="fr-FR"/>
        </w:rPr>
        <w:drawing>
          <wp:inline distT="0" distB="0" distL="0" distR="0">
            <wp:extent cx="234950" cy="23495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pPr w:leftFromText="141" w:rightFromText="141" w:vertAnchor="text" w:horzAnchor="page" w:tblpX="5258" w:tblpY="155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4"/>
        <w:gridCol w:w="1357"/>
      </w:tblGrid>
      <w:tr w:rsidR="00804840" w:rsidRPr="00804840" w:rsidTr="002F6F26">
        <w:tc>
          <w:tcPr>
            <w:tcW w:w="1284" w:type="dxa"/>
          </w:tcPr>
          <w:p w:rsidR="00804840" w:rsidRPr="00804840" w:rsidRDefault="00804840" w:rsidP="002F6F26">
            <w:pPr>
              <w:rPr>
                <w:color w:val="00B050"/>
                <w:sz w:val="16"/>
                <w:szCs w:val="16"/>
              </w:rPr>
            </w:pPr>
            <w:r w:rsidRPr="00804840">
              <w:rPr>
                <w:color w:val="00B050"/>
                <w:sz w:val="16"/>
                <w:szCs w:val="16"/>
              </w:rPr>
              <w:t xml:space="preserve">Nom du projet </w:t>
            </w:r>
          </w:p>
        </w:tc>
        <w:tc>
          <w:tcPr>
            <w:tcW w:w="1357" w:type="dxa"/>
          </w:tcPr>
          <w:p w:rsidR="00804840" w:rsidRPr="00804840" w:rsidRDefault="00804840" w:rsidP="002F6F26">
            <w:pPr>
              <w:rPr>
                <w:sz w:val="16"/>
                <w:szCs w:val="16"/>
              </w:rPr>
            </w:pPr>
            <w:r w:rsidRPr="00804840">
              <w:rPr>
                <w:sz w:val="16"/>
                <w:szCs w:val="16"/>
              </w:rPr>
              <w:t>Formation eleve</w:t>
            </w:r>
          </w:p>
        </w:tc>
      </w:tr>
      <w:tr w:rsidR="00804840" w:rsidRPr="00804840" w:rsidTr="002F6F26">
        <w:tc>
          <w:tcPr>
            <w:tcW w:w="1284" w:type="dxa"/>
          </w:tcPr>
          <w:p w:rsidR="00804840" w:rsidRPr="00804840" w:rsidRDefault="00804840" w:rsidP="002F6F26">
            <w:pPr>
              <w:rPr>
                <w:color w:val="00B050"/>
                <w:sz w:val="16"/>
                <w:szCs w:val="16"/>
              </w:rPr>
            </w:pPr>
            <w:r w:rsidRPr="00804840">
              <w:rPr>
                <w:color w:val="00B050"/>
                <w:sz w:val="16"/>
                <w:szCs w:val="16"/>
              </w:rPr>
              <w:t>Type</w:t>
            </w:r>
          </w:p>
        </w:tc>
        <w:tc>
          <w:tcPr>
            <w:tcW w:w="1357" w:type="dxa"/>
          </w:tcPr>
          <w:p w:rsidR="00804840" w:rsidRPr="00804840" w:rsidRDefault="00804840" w:rsidP="002F6F26">
            <w:pPr>
              <w:rPr>
                <w:sz w:val="16"/>
                <w:szCs w:val="16"/>
              </w:rPr>
            </w:pPr>
            <w:r w:rsidRPr="00804840">
              <w:rPr>
                <w:sz w:val="16"/>
                <w:szCs w:val="16"/>
              </w:rPr>
              <w:t>Résidentiel</w:t>
            </w:r>
          </w:p>
        </w:tc>
      </w:tr>
      <w:tr w:rsidR="00804840" w:rsidRPr="00804840" w:rsidTr="002F6F26">
        <w:tc>
          <w:tcPr>
            <w:tcW w:w="1284" w:type="dxa"/>
          </w:tcPr>
          <w:p w:rsidR="00804840" w:rsidRPr="00804840" w:rsidRDefault="00804840" w:rsidP="002F6F26">
            <w:pPr>
              <w:rPr>
                <w:color w:val="00B050"/>
                <w:sz w:val="16"/>
                <w:szCs w:val="16"/>
              </w:rPr>
            </w:pPr>
            <w:r w:rsidRPr="00804840">
              <w:rPr>
                <w:color w:val="00B050"/>
                <w:sz w:val="16"/>
                <w:szCs w:val="16"/>
              </w:rPr>
              <w:t>Nom du client</w:t>
            </w:r>
          </w:p>
        </w:tc>
        <w:tc>
          <w:tcPr>
            <w:tcW w:w="1357" w:type="dxa"/>
          </w:tcPr>
          <w:p w:rsidR="00804840" w:rsidRPr="00804840" w:rsidRDefault="00804840" w:rsidP="002F6F26">
            <w:pPr>
              <w:rPr>
                <w:sz w:val="16"/>
                <w:szCs w:val="16"/>
              </w:rPr>
            </w:pPr>
            <w:r w:rsidRPr="00804840">
              <w:rPr>
                <w:sz w:val="16"/>
                <w:szCs w:val="16"/>
              </w:rPr>
              <w:t>Diderot</w:t>
            </w:r>
          </w:p>
        </w:tc>
      </w:tr>
      <w:tr w:rsidR="00804840" w:rsidRPr="00804840" w:rsidTr="002F6F26">
        <w:tc>
          <w:tcPr>
            <w:tcW w:w="1284" w:type="dxa"/>
          </w:tcPr>
          <w:p w:rsidR="00804840" w:rsidRPr="00804840" w:rsidRDefault="00804840" w:rsidP="002F6F26">
            <w:pPr>
              <w:rPr>
                <w:color w:val="00B050"/>
                <w:sz w:val="16"/>
                <w:szCs w:val="16"/>
              </w:rPr>
            </w:pPr>
            <w:r w:rsidRPr="00804840">
              <w:rPr>
                <w:color w:val="00B050"/>
                <w:sz w:val="16"/>
                <w:szCs w:val="16"/>
              </w:rPr>
              <w:t>Pays</w:t>
            </w:r>
          </w:p>
        </w:tc>
        <w:tc>
          <w:tcPr>
            <w:tcW w:w="1357" w:type="dxa"/>
          </w:tcPr>
          <w:p w:rsidR="00804840" w:rsidRPr="00804840" w:rsidRDefault="00804840" w:rsidP="002F6F26">
            <w:pPr>
              <w:rPr>
                <w:sz w:val="16"/>
                <w:szCs w:val="16"/>
              </w:rPr>
            </w:pPr>
            <w:r w:rsidRPr="00804840">
              <w:rPr>
                <w:sz w:val="16"/>
                <w:szCs w:val="16"/>
              </w:rPr>
              <w:t>France</w:t>
            </w:r>
          </w:p>
        </w:tc>
      </w:tr>
    </w:tbl>
    <w:p w:rsidR="00BC3361" w:rsidRDefault="004D2840" w:rsidP="002F6F26">
      <w:pPr>
        <w:pStyle w:val="Paragraphedeliste"/>
        <w:numPr>
          <w:ilvl w:val="0"/>
          <w:numId w:val="5"/>
        </w:numPr>
      </w:pPr>
      <w:r>
        <w:t xml:space="preserve">Démarrer un nouveau projet : </w:t>
      </w:r>
      <w:r w:rsidRPr="004D2840">
        <w:rPr>
          <w:noProof/>
          <w:lang w:eastAsia="fr-FR"/>
        </w:rPr>
        <w:drawing>
          <wp:inline distT="0" distB="0" distL="0" distR="0">
            <wp:extent cx="485775" cy="15180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182" cy="16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840" w:rsidRPr="00BC3361" w:rsidRDefault="004D2840" w:rsidP="002F6F26">
      <w:pPr>
        <w:pStyle w:val="Paragraphedeliste"/>
        <w:numPr>
          <w:ilvl w:val="0"/>
          <w:numId w:val="5"/>
        </w:numPr>
      </w:pPr>
      <w:r>
        <w:t xml:space="preserve">Compléter les coordonnées de ce projet : </w:t>
      </w:r>
      <w:r w:rsidR="00804840">
        <w:tab/>
        <w:t xml:space="preserve">puis valider </w:t>
      </w:r>
      <w:r w:rsidR="00804840" w:rsidRPr="00804840">
        <w:rPr>
          <w:noProof/>
          <w:lang w:eastAsia="fr-FR"/>
        </w:rPr>
        <w:drawing>
          <wp:inline distT="0" distB="0" distL="0" distR="0">
            <wp:extent cx="377840" cy="150495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051" cy="16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840" w:rsidRDefault="004D2840" w:rsidP="00BC3361"/>
    <w:tbl>
      <w:tblPr>
        <w:tblStyle w:val="Grilledutableau"/>
        <w:tblpPr w:leftFromText="141" w:rightFromText="141" w:vertAnchor="text" w:horzAnchor="margin" w:tblpXSpec="right" w:tblpY="101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4"/>
        <w:gridCol w:w="1357"/>
      </w:tblGrid>
      <w:tr w:rsidR="00B01C7E" w:rsidRPr="00804840" w:rsidTr="00B01C7E">
        <w:tc>
          <w:tcPr>
            <w:tcW w:w="1284" w:type="dxa"/>
          </w:tcPr>
          <w:p w:rsidR="00B01C7E" w:rsidRPr="00804840" w:rsidRDefault="00B01C7E" w:rsidP="00B01C7E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Nom</w:t>
            </w:r>
            <w:r w:rsidRPr="00804840">
              <w:rPr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1357" w:type="dxa"/>
          </w:tcPr>
          <w:p w:rsidR="00B01C7E" w:rsidRPr="00804840" w:rsidRDefault="00B01C7E" w:rsidP="00B01C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Rez de chaussée</w:t>
            </w:r>
          </w:p>
        </w:tc>
      </w:tr>
      <w:tr w:rsidR="00B01C7E" w:rsidRPr="00804840" w:rsidTr="00B01C7E">
        <w:tc>
          <w:tcPr>
            <w:tcW w:w="1284" w:type="dxa"/>
          </w:tcPr>
          <w:p w:rsidR="00B01C7E" w:rsidRPr="00804840" w:rsidRDefault="00B01C7E" w:rsidP="00B01C7E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Description</w:t>
            </w:r>
          </w:p>
        </w:tc>
        <w:tc>
          <w:tcPr>
            <w:tcW w:w="1357" w:type="dxa"/>
          </w:tcPr>
          <w:p w:rsidR="00B01C7E" w:rsidRPr="00B01C7E" w:rsidRDefault="00B01C7E" w:rsidP="00B01C7E">
            <w:pPr>
              <w:rPr>
                <w:i/>
                <w:iCs/>
                <w:color w:val="808080" w:themeColor="background1" w:themeShade="80"/>
                <w:sz w:val="16"/>
                <w:szCs w:val="16"/>
              </w:rPr>
            </w:pPr>
            <w:r w:rsidRPr="00B01C7E">
              <w:rPr>
                <w:i/>
                <w:iCs/>
                <w:color w:val="808080" w:themeColor="background1" w:themeShade="80"/>
                <w:sz w:val="16"/>
                <w:szCs w:val="16"/>
              </w:rPr>
              <w:t>Laisser vide</w:t>
            </w:r>
          </w:p>
        </w:tc>
      </w:tr>
    </w:tbl>
    <w:p w:rsidR="00B01C7E" w:rsidRDefault="00B01C7E" w:rsidP="002F6F26">
      <w:pPr>
        <w:pStyle w:val="Paragraphedeliste"/>
        <w:numPr>
          <w:ilvl w:val="0"/>
          <w:numId w:val="6"/>
        </w:numPr>
      </w:pPr>
      <w:r>
        <w:t>Sur l’écran qui apparait, vous créez donc un nouvel étage (puisqu’il n’y en a pas dans votre projet), compléter les champs tel qu’indiqués ci-contre :</w:t>
      </w:r>
    </w:p>
    <w:p w:rsidR="00804840" w:rsidRDefault="00B01C7E" w:rsidP="002F6F26">
      <w:pPr>
        <w:pStyle w:val="Paragraphedeliste"/>
        <w:numPr>
          <w:ilvl w:val="0"/>
          <w:numId w:val="6"/>
        </w:numPr>
      </w:pPr>
      <w:r>
        <w:t xml:space="preserve">Nous allons ajouter un plan, pour que cette réalisation soit la plus représentative possible, </w:t>
      </w:r>
      <w:r w:rsidRPr="002F6F26">
        <w:rPr>
          <w:i/>
          <w:iCs/>
          <w:color w:val="808080" w:themeColor="background1" w:themeShade="80"/>
        </w:rPr>
        <w:t>mais ceci est une option</w:t>
      </w:r>
      <w:r>
        <w:t>.</w:t>
      </w:r>
    </w:p>
    <w:p w:rsidR="00804840" w:rsidRDefault="00B01C7E" w:rsidP="002F6F26">
      <w:pPr>
        <w:pStyle w:val="Paragraphedeliste"/>
        <w:numPr>
          <w:ilvl w:val="0"/>
          <w:numId w:val="6"/>
        </w:numPr>
      </w:pPr>
      <w:r>
        <w:t xml:space="preserve">Cliquer sur </w:t>
      </w:r>
      <w:r w:rsidRPr="00B01C7E">
        <w:rPr>
          <w:noProof/>
          <w:lang w:eastAsia="fr-FR"/>
        </w:rPr>
        <w:drawing>
          <wp:inline distT="0" distB="0" distL="0" distR="0">
            <wp:extent cx="523875" cy="15108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t="17204" b="-1"/>
                    <a:stretch/>
                  </pic:blipFill>
                  <pic:spPr bwMode="auto">
                    <a:xfrm>
                      <a:off x="0" y="0"/>
                      <a:ext cx="547939" cy="15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010" w:rsidRDefault="00294010" w:rsidP="002F6F26">
      <w:pPr>
        <w:pStyle w:val="Paragraphedeliste"/>
        <w:numPr>
          <w:ilvl w:val="0"/>
          <w:numId w:val="6"/>
        </w:numPr>
      </w:pPr>
      <w:r>
        <w:t>Rendez-vous sur le NAS-MELEC</w:t>
      </w:r>
      <w:r w:rsidR="00094833">
        <w:t xml:space="preserve"> (\\192.168.0.20)</w:t>
      </w:r>
      <w:r>
        <w:t xml:space="preserve">, dans le répertoire </w:t>
      </w:r>
    </w:p>
    <w:p w:rsidR="00294010" w:rsidRPr="00294010" w:rsidRDefault="00294010" w:rsidP="00294010">
      <w:pPr>
        <w:ind w:left="2268" w:firstLine="708"/>
        <w:rPr>
          <w:i/>
          <w:iCs/>
        </w:rPr>
      </w:pPr>
      <w:r w:rsidRPr="00294010">
        <w:rPr>
          <w:i/>
          <w:iCs/>
        </w:rPr>
        <w:t>/KNX econfigure Schneider/Plan-de-maison tuto econfigure</w:t>
      </w:r>
    </w:p>
    <w:p w:rsidR="00294010" w:rsidRDefault="00C3765D" w:rsidP="002F6F26">
      <w:pPr>
        <w:pStyle w:val="Paragraphedeliste"/>
        <w:numPr>
          <w:ilvl w:val="0"/>
          <w:numId w:val="7"/>
        </w:numPr>
      </w:pPr>
      <w:r w:rsidRPr="00C3765D">
        <w:rPr>
          <w:noProof/>
          <w:lang w:eastAsia="fr-FR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4784725</wp:posOffset>
            </wp:positionH>
            <wp:positionV relativeFrom="paragraph">
              <wp:posOffset>8890</wp:posOffset>
            </wp:positionV>
            <wp:extent cx="1854011" cy="1704975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011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5D65">
        <w:t>Ensuite, il faut créer votre pièce, afin de pouvoir ajouter par la suite les produits dans cette pièce.</w:t>
      </w:r>
    </w:p>
    <w:p w:rsidR="002F6F26" w:rsidRPr="007136F5" w:rsidRDefault="00075D65" w:rsidP="002F6F26">
      <w:pPr>
        <w:pStyle w:val="Paragraphedeliste"/>
        <w:numPr>
          <w:ilvl w:val="0"/>
          <w:numId w:val="8"/>
        </w:numPr>
        <w:ind w:left="1068"/>
        <w:rPr>
          <w:sz w:val="18"/>
          <w:szCs w:val="18"/>
        </w:rPr>
      </w:pPr>
      <w:r w:rsidRPr="007136F5">
        <w:rPr>
          <w:sz w:val="18"/>
          <w:szCs w:val="18"/>
        </w:rPr>
        <w:t xml:space="preserve">Pour notre projet, nous représenterons la cuisine. </w:t>
      </w:r>
    </w:p>
    <w:p w:rsidR="00075D65" w:rsidRPr="007136F5" w:rsidRDefault="00075D65" w:rsidP="002F6F26">
      <w:pPr>
        <w:pStyle w:val="Paragraphedeliste"/>
        <w:numPr>
          <w:ilvl w:val="0"/>
          <w:numId w:val="8"/>
        </w:numPr>
        <w:ind w:left="1068"/>
        <w:rPr>
          <w:sz w:val="18"/>
          <w:szCs w:val="18"/>
        </w:rPr>
      </w:pPr>
      <w:r w:rsidRPr="007136F5">
        <w:rPr>
          <w:sz w:val="18"/>
          <w:szCs w:val="18"/>
        </w:rPr>
        <w:t xml:space="preserve">Sélectionner </w:t>
      </w:r>
      <w:r w:rsidR="00094833">
        <w:rPr>
          <w:sz w:val="18"/>
          <w:szCs w:val="18"/>
        </w:rPr>
        <w:t xml:space="preserve">l’outil </w:t>
      </w:r>
      <w:r w:rsidRPr="007136F5">
        <w:rPr>
          <w:noProof/>
          <w:sz w:val="18"/>
          <w:szCs w:val="18"/>
          <w:lang w:eastAsia="fr-FR"/>
        </w:rPr>
        <w:drawing>
          <wp:inline distT="0" distB="0" distL="0" distR="0">
            <wp:extent cx="449438" cy="17780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129" cy="18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6F5">
        <w:rPr>
          <w:sz w:val="18"/>
          <w:szCs w:val="18"/>
        </w:rPr>
        <w:t>, puis dessiner le carré comprenant la cuisine</w:t>
      </w:r>
      <w:r w:rsidR="00C3765D" w:rsidRPr="007136F5">
        <w:rPr>
          <w:sz w:val="18"/>
          <w:szCs w:val="18"/>
        </w:rPr>
        <w:t>, et nommez cette pièce (cuisine)</w:t>
      </w:r>
      <w:r w:rsidRPr="007136F5">
        <w:rPr>
          <w:sz w:val="18"/>
          <w:szCs w:val="18"/>
        </w:rPr>
        <w:t> :</w:t>
      </w:r>
    </w:p>
    <w:p w:rsidR="00075D65" w:rsidRPr="007136F5" w:rsidRDefault="00EF14D6" w:rsidP="002F6F26">
      <w:pPr>
        <w:ind w:left="348"/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left:0;text-align:left;margin-left:197.25pt;margin-top:10.9pt;width:153.25pt;height:20pt;z-index:251660288" fillcolor="#00b050" strokecolor="#b2b2b2" strokeweight="3pt">
            <v:shadow on="t" color="#0070c0" opacity=".5" offset="6pt,6pt"/>
          </v:shape>
        </w:pict>
      </w:r>
    </w:p>
    <w:p w:rsidR="00294010" w:rsidRPr="002F6F26" w:rsidRDefault="00075D65" w:rsidP="002F6F26">
      <w:pPr>
        <w:pStyle w:val="Paragraphedeliste"/>
        <w:numPr>
          <w:ilvl w:val="0"/>
          <w:numId w:val="8"/>
        </w:numPr>
        <w:ind w:left="1068"/>
        <w:rPr>
          <w:sz w:val="16"/>
          <w:szCs w:val="16"/>
        </w:rPr>
      </w:pPr>
      <w:r w:rsidRPr="002F6F26">
        <w:rPr>
          <w:sz w:val="16"/>
          <w:szCs w:val="16"/>
        </w:rPr>
        <w:t>Vous devrez obtenir le résultat suivant :</w:t>
      </w:r>
    </w:p>
    <w:p w:rsidR="00294010" w:rsidRDefault="00294010" w:rsidP="00BC3361"/>
    <w:p w:rsidR="00C3765D" w:rsidRDefault="00C3765D" w:rsidP="002F6F26">
      <w:pPr>
        <w:pStyle w:val="Paragraphedeliste"/>
        <w:numPr>
          <w:ilvl w:val="0"/>
          <w:numId w:val="7"/>
        </w:numPr>
      </w:pPr>
      <w:r>
        <w:t>Vous pouvez maintenant ajouter votre interrupteur dans l’espace que vous venez de dessiner :</w:t>
      </w:r>
    </w:p>
    <w:p w:rsidR="00C3765D" w:rsidRPr="007136F5" w:rsidRDefault="00C3765D" w:rsidP="007136F5">
      <w:pPr>
        <w:pStyle w:val="Paragraphedeliste"/>
        <w:numPr>
          <w:ilvl w:val="0"/>
          <w:numId w:val="12"/>
        </w:numPr>
        <w:rPr>
          <w:sz w:val="18"/>
          <w:szCs w:val="18"/>
        </w:rPr>
      </w:pPr>
      <w:r w:rsidRPr="007136F5">
        <w:rPr>
          <w:sz w:val="18"/>
          <w:szCs w:val="18"/>
        </w:rPr>
        <w:t>Nous utiliserons un Bouton poussoir multifonctions 8 touchesMTN6174xx :</w:t>
      </w:r>
    </w:p>
    <w:p w:rsidR="00C3765D" w:rsidRPr="007136F5" w:rsidRDefault="00C3765D" w:rsidP="007136F5">
      <w:pPr>
        <w:pStyle w:val="Paragraphedeliste"/>
        <w:numPr>
          <w:ilvl w:val="0"/>
          <w:numId w:val="12"/>
        </w:numPr>
        <w:rPr>
          <w:sz w:val="18"/>
          <w:szCs w:val="18"/>
        </w:rPr>
      </w:pPr>
      <w:r w:rsidRPr="007136F5">
        <w:rPr>
          <w:sz w:val="18"/>
          <w:szCs w:val="18"/>
        </w:rPr>
        <w:t xml:space="preserve">Sélectionner le dans le menu de gauche appelé </w:t>
      </w:r>
      <w:r w:rsidRPr="007136F5">
        <w:rPr>
          <w:noProof/>
          <w:sz w:val="18"/>
          <w:szCs w:val="18"/>
          <w:lang w:eastAsia="fr-FR"/>
        </w:rPr>
        <w:drawing>
          <wp:inline distT="0" distB="0" distL="0" distR="0">
            <wp:extent cx="627665" cy="264079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092" cy="27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6F5">
        <w:rPr>
          <w:sz w:val="18"/>
          <w:szCs w:val="18"/>
        </w:rPr>
        <w:t xml:space="preserve"> : </w:t>
      </w:r>
    </w:p>
    <w:p w:rsidR="00C3765D" w:rsidRDefault="00C3765D" w:rsidP="00BC3361">
      <w:r w:rsidRPr="00C3765D">
        <w:rPr>
          <w:noProof/>
          <w:lang w:eastAsia="fr-F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3810</wp:posOffset>
            </wp:positionV>
            <wp:extent cx="2647950" cy="1121410"/>
            <wp:effectExtent l="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765D" w:rsidRDefault="00C3765D" w:rsidP="00BC3361"/>
    <w:p w:rsidR="00C3765D" w:rsidRDefault="00C3765D" w:rsidP="00BC3361"/>
    <w:p w:rsidR="00C3765D" w:rsidRDefault="00C3765D" w:rsidP="00BC3361"/>
    <w:p w:rsidR="00C3765D" w:rsidRDefault="00C3765D" w:rsidP="00BC3361"/>
    <w:p w:rsidR="00C3765D" w:rsidRDefault="00C3765D" w:rsidP="00BC3361"/>
    <w:p w:rsidR="00C3765D" w:rsidRPr="002F6F26" w:rsidRDefault="00C3765D" w:rsidP="002F6F26">
      <w:pPr>
        <w:pStyle w:val="Paragraphedeliste"/>
        <w:numPr>
          <w:ilvl w:val="0"/>
          <w:numId w:val="9"/>
        </w:numPr>
        <w:rPr>
          <w:sz w:val="18"/>
          <w:szCs w:val="18"/>
        </w:rPr>
      </w:pPr>
      <w:r w:rsidRPr="002F6F26">
        <w:rPr>
          <w:sz w:val="18"/>
          <w:szCs w:val="18"/>
        </w:rPr>
        <w:t>Puis effectuer un Glisser-déposer pour le placer à l’entrée de la cuisine, à côté du frigo.</w:t>
      </w:r>
    </w:p>
    <w:p w:rsidR="00C3765D" w:rsidRPr="002F6F26" w:rsidRDefault="00C3765D" w:rsidP="002F6F26">
      <w:pPr>
        <w:pStyle w:val="Paragraphedeliste"/>
        <w:numPr>
          <w:ilvl w:val="0"/>
          <w:numId w:val="9"/>
        </w:numPr>
        <w:rPr>
          <w:sz w:val="18"/>
          <w:szCs w:val="18"/>
        </w:rPr>
      </w:pPr>
      <w:r w:rsidRPr="002F6F26">
        <w:rPr>
          <w:sz w:val="18"/>
          <w:szCs w:val="18"/>
        </w:rPr>
        <w:t xml:space="preserve">Sélectionner ensuite les charges : </w:t>
      </w:r>
      <w:r w:rsidR="00F951B7" w:rsidRPr="002F6F26">
        <w:rPr>
          <w:sz w:val="18"/>
          <w:szCs w:val="18"/>
        </w:rPr>
        <w:t>une</w:t>
      </w:r>
      <w:r w:rsidRPr="002F6F26">
        <w:rPr>
          <w:sz w:val="18"/>
          <w:szCs w:val="18"/>
        </w:rPr>
        <w:t xml:space="preserve"> lampe plafonnier au centre, une autre au-dessus de l’évier, nous placerons aussi le VR à proximité de la </w:t>
      </w:r>
      <w:r w:rsidR="002F6F26" w:rsidRPr="002F6F26">
        <w:rPr>
          <w:sz w:val="18"/>
          <w:szCs w:val="18"/>
        </w:rPr>
        <w:t>fenêtre.</w:t>
      </w:r>
    </w:p>
    <w:p w:rsidR="00C3765D" w:rsidRPr="00AC4042" w:rsidRDefault="00C3765D" w:rsidP="00BC3361">
      <w:pPr>
        <w:rPr>
          <w:sz w:val="16"/>
          <w:szCs w:val="16"/>
        </w:rPr>
      </w:pPr>
    </w:p>
    <w:p w:rsidR="002F6F26" w:rsidRDefault="00C3765D" w:rsidP="002F6F26">
      <w:pPr>
        <w:pStyle w:val="Paragraphedeliste"/>
        <w:numPr>
          <w:ilvl w:val="0"/>
          <w:numId w:val="11"/>
        </w:numPr>
      </w:pPr>
      <w:r>
        <w:t xml:space="preserve">Renommer chaque </w:t>
      </w:r>
      <w:r w:rsidR="002F6F26">
        <w:t>charge (Plafonnier cuisine, Evier cuisine, VR Cuisine</w:t>
      </w:r>
      <w:r w:rsidR="00781D01">
        <w:t xml:space="preserve">, </w:t>
      </w:r>
      <w:r w:rsidR="00781D01" w:rsidRPr="00781D01">
        <w:t>8 Touches entrée cuisine</w:t>
      </w:r>
      <w:r w:rsidR="002F6F26">
        <w:t>)</w:t>
      </w:r>
    </w:p>
    <w:p w:rsidR="002F6F26" w:rsidRPr="002F6F26" w:rsidRDefault="002F6F26" w:rsidP="002F6F26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2F6F26">
        <w:rPr>
          <w:sz w:val="18"/>
          <w:szCs w:val="18"/>
        </w:rPr>
        <w:t xml:space="preserve">en cliquant sur le produit, un menu PARAMETRE apparait sur la gauche. </w:t>
      </w:r>
    </w:p>
    <w:p w:rsidR="002F6F26" w:rsidRPr="002F6F26" w:rsidRDefault="002F6F26" w:rsidP="002F6F26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2F6F26">
        <w:rPr>
          <w:sz w:val="18"/>
          <w:szCs w:val="18"/>
        </w:rPr>
        <w:t xml:space="preserve">Modifier le nom. </w:t>
      </w:r>
    </w:p>
    <w:p w:rsidR="00C3765D" w:rsidRPr="002F6F26" w:rsidRDefault="002F6F26" w:rsidP="002F6F26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2F6F26">
        <w:rPr>
          <w:sz w:val="18"/>
          <w:szCs w:val="18"/>
        </w:rPr>
        <w:t>Pas besoin de sauvegarder, le logiciel enregistre chaque action.</w:t>
      </w:r>
    </w:p>
    <w:p w:rsidR="00764721" w:rsidRDefault="00764721">
      <w:pPr>
        <w:spacing w:after="200"/>
      </w:pPr>
      <w:r>
        <w:br w:type="page"/>
      </w:r>
    </w:p>
    <w:p w:rsidR="002F6F26" w:rsidRDefault="000F7F88" w:rsidP="000F7F88">
      <w:pPr>
        <w:pStyle w:val="Paragraphedeliste"/>
        <w:numPr>
          <w:ilvl w:val="0"/>
          <w:numId w:val="11"/>
        </w:numPr>
      </w:pPr>
      <w:r>
        <w:lastRenderedPageBreak/>
        <w:t>Créer les liens entre les charges et les boutons de commande :</w:t>
      </w:r>
    </w:p>
    <w:p w:rsidR="002F6F26" w:rsidRPr="00A04961" w:rsidRDefault="000F7F88" w:rsidP="00A04961">
      <w:pPr>
        <w:pStyle w:val="Paragraphedeliste"/>
        <w:numPr>
          <w:ilvl w:val="0"/>
          <w:numId w:val="13"/>
        </w:numPr>
        <w:rPr>
          <w:sz w:val="18"/>
          <w:szCs w:val="18"/>
        </w:rPr>
      </w:pPr>
      <w:r w:rsidRPr="00A04961">
        <w:rPr>
          <w:sz w:val="18"/>
          <w:szCs w:val="18"/>
        </w:rPr>
        <w:t>Cliquer sur le point à proximité du bouton, puis connecter le à la charge. (remarque : cela fonctionne aussi dans l’autre sens)</w:t>
      </w:r>
      <w:r w:rsidR="00781D01">
        <w:rPr>
          <w:sz w:val="18"/>
          <w:szCs w:val="18"/>
        </w:rPr>
        <w:t>.</w:t>
      </w:r>
    </w:p>
    <w:p w:rsidR="000F7F88" w:rsidRDefault="00781D01" w:rsidP="00781D01">
      <w:pPr>
        <w:pStyle w:val="Paragraphedeliste"/>
        <w:numPr>
          <w:ilvl w:val="0"/>
          <w:numId w:val="13"/>
        </w:numPr>
        <w:rPr>
          <w:sz w:val="18"/>
          <w:szCs w:val="18"/>
        </w:rPr>
      </w:pPr>
      <w:r w:rsidRPr="00781D01">
        <w:rPr>
          <w:noProof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36195</wp:posOffset>
            </wp:positionV>
            <wp:extent cx="1939925" cy="874395"/>
            <wp:effectExtent l="0" t="0" r="0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925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81D01">
        <w:rPr>
          <w:sz w:val="18"/>
          <w:szCs w:val="18"/>
        </w:rPr>
        <w:t>Le logiciel vous demande maintenant de choisir un paramétrage du bouton lié à votre lampe :</w:t>
      </w:r>
      <w:r w:rsidRPr="00781D01">
        <w:rPr>
          <w:noProof/>
          <w:sz w:val="18"/>
          <w:szCs w:val="18"/>
        </w:rPr>
        <w:t xml:space="preserve"> </w:t>
      </w:r>
    </w:p>
    <w:p w:rsidR="00781D01" w:rsidRDefault="00781D01" w:rsidP="00781D01">
      <w:pPr>
        <w:pStyle w:val="Paragraphedeliste"/>
        <w:numPr>
          <w:ilvl w:val="0"/>
          <w:numId w:val="13"/>
        </w:numPr>
        <w:rPr>
          <w:sz w:val="18"/>
          <w:szCs w:val="18"/>
        </w:rPr>
      </w:pPr>
      <w:r>
        <w:rPr>
          <w:noProof/>
          <w:sz w:val="18"/>
          <w:szCs w:val="18"/>
        </w:rPr>
        <w:t xml:space="preserve">Dans notre situation, nous ne voulons pas d’un télérupteur, mais d’un bouton allumage et un bouton extinction en dessous, donc choisir le paramètre </w:t>
      </w:r>
      <w:r w:rsidRPr="00781D01">
        <w:rPr>
          <w:b/>
          <w:bCs/>
          <w:noProof/>
          <w:sz w:val="18"/>
          <w:szCs w:val="18"/>
        </w:rPr>
        <w:t>Allumer</w:t>
      </w:r>
      <w:r>
        <w:rPr>
          <w:noProof/>
          <w:sz w:val="18"/>
          <w:szCs w:val="18"/>
        </w:rPr>
        <w:t>.</w:t>
      </w:r>
    </w:p>
    <w:p w:rsidR="00781D01" w:rsidRDefault="00781D01" w:rsidP="00781D01">
      <w:pPr>
        <w:pStyle w:val="Paragraphedeliste"/>
        <w:numPr>
          <w:ilvl w:val="0"/>
          <w:numId w:val="13"/>
        </w:numPr>
        <w:rPr>
          <w:sz w:val="18"/>
          <w:szCs w:val="18"/>
        </w:rPr>
      </w:pPr>
      <w:r>
        <w:rPr>
          <w:noProof/>
          <w:sz w:val="18"/>
          <w:szCs w:val="18"/>
        </w:rPr>
        <w:t>Procéder de la même façon pour le bonton juste en dessous qui devra éteindre le palfonnier.</w:t>
      </w:r>
    </w:p>
    <w:p w:rsidR="00F36F97" w:rsidRDefault="00F36F97" w:rsidP="00781D01">
      <w:pPr>
        <w:ind w:left="360"/>
        <w:rPr>
          <w:sz w:val="18"/>
          <w:szCs w:val="18"/>
        </w:rPr>
      </w:pPr>
    </w:p>
    <w:p w:rsidR="00781D01" w:rsidRDefault="00781D01" w:rsidP="0084286C">
      <w:pPr>
        <w:ind w:left="708"/>
        <w:rPr>
          <w:sz w:val="18"/>
          <w:szCs w:val="18"/>
        </w:rPr>
      </w:pPr>
      <w:r>
        <w:rPr>
          <w:sz w:val="18"/>
          <w:szCs w:val="18"/>
        </w:rPr>
        <w:t>Voici les commandes que nous souhaitons réaliser sur ce bouton :</w:t>
      </w:r>
    </w:p>
    <w:p w:rsidR="00B650EF" w:rsidRPr="00781D01" w:rsidRDefault="00EF14D6" w:rsidP="00781D01">
      <w:pPr>
        <w:ind w:left="360"/>
        <w:rPr>
          <w:sz w:val="18"/>
          <w:szCs w:val="18"/>
        </w:rPr>
      </w:pPr>
      <w:r>
        <w:rPr>
          <w:noProof/>
        </w:rPr>
        <w:object w:dxaOrig="0" w:dyaOrig="0">
          <v:shape id="_x0000_s1031" type="#_x0000_t75" style="position:absolute;left:0;text-align:left;margin-left:0;margin-top:7.2pt;width:224.8pt;height:98.95pt;z-index:251661312;mso-position-horizontal:center">
            <v:imagedata r:id="rId23" o:title=""/>
            <w10:wrap type="square"/>
          </v:shape>
          <o:OLEObject Type="Embed" ProgID="Visio.Drawing.11" ShapeID="_x0000_s1031" DrawAspect="Content" ObjectID="_1694945937" r:id="rId24"/>
        </w:object>
      </w:r>
    </w:p>
    <w:p w:rsidR="000F7F88" w:rsidRDefault="000F7F88" w:rsidP="00BC3361"/>
    <w:p w:rsidR="000F7F88" w:rsidRDefault="000F7F88" w:rsidP="00BC3361"/>
    <w:p w:rsidR="00C14F90" w:rsidRDefault="00C14F90" w:rsidP="00BC3361"/>
    <w:p w:rsidR="00C14F90" w:rsidRDefault="00C14F90" w:rsidP="00BC3361"/>
    <w:p w:rsidR="00C14F90" w:rsidRDefault="00C14F90" w:rsidP="00BC3361"/>
    <w:p w:rsidR="00764721" w:rsidRDefault="00764721" w:rsidP="00BC3361"/>
    <w:p w:rsidR="00C14F90" w:rsidRDefault="00C14F90" w:rsidP="00BC3361">
      <w:r w:rsidRPr="00C14F90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4975860</wp:posOffset>
            </wp:positionH>
            <wp:positionV relativeFrom="paragraph">
              <wp:posOffset>121920</wp:posOffset>
            </wp:positionV>
            <wp:extent cx="1669415" cy="1276350"/>
            <wp:effectExtent l="0" t="0" r="0" b="0"/>
            <wp:wrapSquare wrapText="bothSides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4F90" w:rsidRDefault="00EF14D6" w:rsidP="00BC3361">
      <w:r>
        <w:rPr>
          <w:noProof/>
          <w:sz w:val="18"/>
          <w:szCs w:val="18"/>
        </w:rPr>
        <w:pict>
          <v:oval id="_x0000_s1032" style="position:absolute;margin-left:395.25pt;margin-top:30.85pt;width:120.5pt;height:24pt;z-index:251662336" filled="f" strokecolor="#f30" strokeweight="1.5pt"/>
        </w:pict>
      </w:r>
      <w:r w:rsidR="00C14F90" w:rsidRPr="00C07257">
        <w:rPr>
          <w:b/>
          <w:bCs/>
          <w:u w:val="single"/>
        </w:rPr>
        <w:t>Remarque :</w:t>
      </w:r>
      <w:r w:rsidR="00C14F90">
        <w:t xml:space="preserve"> le fonctionnement du Volet dépend du temps de déplacement de celui, il faut donc préciser ce paramètre dans les paramètres du VR :</w:t>
      </w:r>
    </w:p>
    <w:p w:rsidR="00C14F90" w:rsidRDefault="00C14F90" w:rsidP="00C14F90">
      <w:pPr>
        <w:pStyle w:val="Paragraphedeliste"/>
        <w:numPr>
          <w:ilvl w:val="0"/>
          <w:numId w:val="14"/>
        </w:numPr>
        <w:rPr>
          <w:sz w:val="18"/>
          <w:szCs w:val="18"/>
        </w:rPr>
      </w:pPr>
      <w:r w:rsidRPr="00C14F90">
        <w:rPr>
          <w:sz w:val="18"/>
          <w:szCs w:val="18"/>
        </w:rPr>
        <w:t>Cliquer sur le VR</w:t>
      </w:r>
    </w:p>
    <w:p w:rsidR="00C14F90" w:rsidRDefault="00C14F90" w:rsidP="00C14F90">
      <w:pPr>
        <w:pStyle w:val="Paragraphedeliste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Modifier le paramètre Durée de la course (remarque, nos volets ont une course de 13s) :</w:t>
      </w:r>
    </w:p>
    <w:p w:rsidR="00C14F90" w:rsidRDefault="00C14F90" w:rsidP="00C14F90">
      <w:pPr>
        <w:ind w:left="348"/>
        <w:rPr>
          <w:sz w:val="18"/>
          <w:szCs w:val="18"/>
        </w:rPr>
      </w:pPr>
    </w:p>
    <w:p w:rsidR="00C07257" w:rsidRPr="00C14F90" w:rsidRDefault="00C07257" w:rsidP="00C14F90">
      <w:pPr>
        <w:ind w:left="348"/>
        <w:rPr>
          <w:sz w:val="18"/>
          <w:szCs w:val="18"/>
        </w:rPr>
      </w:pPr>
    </w:p>
    <w:p w:rsidR="00C14F90" w:rsidRDefault="00C07257" w:rsidP="00C07257">
      <w:pPr>
        <w:shd w:val="clear" w:color="auto" w:fill="D9D9D9" w:themeFill="background1" w:themeFillShade="D9"/>
        <w:jc w:val="center"/>
      </w:pPr>
      <w:r>
        <w:t>N.B.</w:t>
      </w:r>
      <w:r w:rsidR="00C14F90">
        <w:t> : en suivant cette méthode, vous pourrez aussi ajuster les paramètres des boutons</w:t>
      </w:r>
    </w:p>
    <w:p w:rsidR="00C14F90" w:rsidRDefault="00C14F90" w:rsidP="00BC3361"/>
    <w:p w:rsidR="0009771C" w:rsidRDefault="0009771C" w:rsidP="0009771C">
      <w:pPr>
        <w:pStyle w:val="Paragraphedeliste"/>
        <w:numPr>
          <w:ilvl w:val="0"/>
          <w:numId w:val="11"/>
        </w:numPr>
      </w:pPr>
      <w:r>
        <w:t>Maintenant, nous devons nous atteler au tableau électrique.</w:t>
      </w:r>
      <w:r w:rsidRPr="0009771C">
        <w:rPr>
          <w:noProof/>
        </w:rPr>
        <w:t xml:space="preserve"> </w:t>
      </w:r>
    </w:p>
    <w:p w:rsidR="00C57C7C" w:rsidRDefault="0009771C" w:rsidP="006267A7">
      <w:pPr>
        <w:pStyle w:val="Paragraphedeliste"/>
        <w:numPr>
          <w:ilvl w:val="0"/>
          <w:numId w:val="16"/>
        </w:numPr>
        <w:rPr>
          <w:sz w:val="18"/>
          <w:szCs w:val="18"/>
        </w:rPr>
      </w:pPr>
      <w:r w:rsidRPr="0009771C">
        <w:rPr>
          <w:noProof/>
          <w:sz w:val="18"/>
          <w:szCs w:val="18"/>
        </w:rPr>
        <w:t xml:space="preserve">Cliquer sur </w:t>
      </w:r>
      <w:r w:rsidRPr="0009771C">
        <w:rPr>
          <w:noProof/>
          <w:sz w:val="18"/>
          <w:szCs w:val="18"/>
          <w:lang w:eastAsia="fr-FR"/>
        </w:rPr>
        <w:drawing>
          <wp:inline distT="0" distB="0" distL="0" distR="0">
            <wp:extent cx="714375" cy="143631"/>
            <wp:effectExtent l="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461" cy="16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67A7">
        <w:rPr>
          <w:noProof/>
          <w:sz w:val="18"/>
          <w:szCs w:val="18"/>
        </w:rPr>
        <w:br/>
        <w:t>Vous constaterez que le logiciel vous fait une proposition de matériel.</w:t>
      </w:r>
    </w:p>
    <w:p w:rsidR="0009771C" w:rsidRDefault="006267A7" w:rsidP="006267A7">
      <w:pPr>
        <w:pStyle w:val="Paragraphedeliste"/>
        <w:numPr>
          <w:ilvl w:val="0"/>
          <w:numId w:val="16"/>
        </w:numPr>
        <w:rPr>
          <w:sz w:val="18"/>
          <w:szCs w:val="18"/>
        </w:rPr>
      </w:pPr>
      <w:r>
        <w:rPr>
          <w:noProof/>
          <w:sz w:val="18"/>
          <w:szCs w:val="18"/>
        </w:rPr>
        <w:t xml:space="preserve">Vérifier que </w:t>
      </w:r>
      <w:r w:rsidR="00C57C7C">
        <w:rPr>
          <w:noProof/>
          <w:sz w:val="18"/>
          <w:szCs w:val="18"/>
        </w:rPr>
        <w:t>l</w:t>
      </w:r>
      <w:r>
        <w:rPr>
          <w:noProof/>
          <w:sz w:val="18"/>
          <w:szCs w:val="18"/>
        </w:rPr>
        <w:t>es produits proposés sont b</w:t>
      </w:r>
      <w:r w:rsidR="00C57C7C">
        <w:rPr>
          <w:noProof/>
          <w:sz w:val="18"/>
          <w:szCs w:val="18"/>
        </w:rPr>
        <w:t>ie</w:t>
      </w:r>
      <w:r>
        <w:rPr>
          <w:noProof/>
          <w:sz w:val="18"/>
          <w:szCs w:val="18"/>
        </w:rPr>
        <w:t>n les mêmes références que ceux sur votre installation, sinon, aller les chercher dans le catalogue</w:t>
      </w:r>
      <w:r w:rsidR="00C57C7C">
        <w:rPr>
          <w:noProof/>
          <w:sz w:val="18"/>
          <w:szCs w:val="18"/>
        </w:rPr>
        <w:t xml:space="preserve"> en ajoutant un actionneur </w:t>
      </w:r>
      <w:r w:rsidR="00C57C7C" w:rsidRPr="00C57C7C">
        <w:rPr>
          <w:noProof/>
          <w:sz w:val="18"/>
          <w:szCs w:val="18"/>
          <w:lang w:eastAsia="fr-FR"/>
        </w:rPr>
        <w:drawing>
          <wp:inline distT="0" distB="0" distL="0" distR="0">
            <wp:extent cx="857250" cy="185837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174" cy="19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8"/>
          <w:szCs w:val="18"/>
        </w:rPr>
        <w:t>.</w:t>
      </w:r>
    </w:p>
    <w:p w:rsidR="00C57C7C" w:rsidRDefault="00C57C7C" w:rsidP="00C57C7C">
      <w:pPr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drawing>
          <wp:inline distT="0" distB="0" distL="0" distR="0">
            <wp:extent cx="4909185" cy="2546059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7697" cy="255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C7C" w:rsidRPr="00815C15" w:rsidRDefault="00C57C7C" w:rsidP="00815C15">
      <w:pPr>
        <w:pStyle w:val="Paragraphedeliste"/>
        <w:numPr>
          <w:ilvl w:val="0"/>
          <w:numId w:val="17"/>
        </w:numPr>
        <w:rPr>
          <w:sz w:val="18"/>
          <w:szCs w:val="18"/>
        </w:rPr>
      </w:pPr>
      <w:r w:rsidRPr="00815C15">
        <w:rPr>
          <w:sz w:val="18"/>
          <w:szCs w:val="18"/>
        </w:rPr>
        <w:t xml:space="preserve">Ensuite, il vous faut associer la charge à la sortie désirée (nous choisirons le plafonnier sur le </w:t>
      </w:r>
      <w:r w:rsidR="004C7A67" w:rsidRPr="00815C15">
        <w:rPr>
          <w:sz w:val="18"/>
          <w:szCs w:val="18"/>
        </w:rPr>
        <w:t>canal</w:t>
      </w:r>
      <w:r w:rsidRPr="00815C15">
        <w:rPr>
          <w:sz w:val="18"/>
          <w:szCs w:val="18"/>
        </w:rPr>
        <w:t xml:space="preserve"> 1 du commutateur, </w:t>
      </w:r>
      <w:r w:rsidR="004C7A67" w:rsidRPr="00815C15">
        <w:rPr>
          <w:sz w:val="18"/>
          <w:szCs w:val="18"/>
        </w:rPr>
        <w:t>l’éclairage de l’évier sur le canal 2. Idem pour le volet roulant qui sera sur le canal 1)</w:t>
      </w:r>
    </w:p>
    <w:p w:rsidR="00C57C7C" w:rsidRDefault="00C57C7C" w:rsidP="00C57C7C">
      <w:pPr>
        <w:rPr>
          <w:sz w:val="18"/>
          <w:szCs w:val="18"/>
        </w:rPr>
      </w:pPr>
    </w:p>
    <w:p w:rsidR="00D85CC9" w:rsidRDefault="00D85CC9" w:rsidP="00C57C7C">
      <w:pPr>
        <w:rPr>
          <w:sz w:val="18"/>
          <w:szCs w:val="18"/>
        </w:rPr>
      </w:pPr>
      <w:r>
        <w:rPr>
          <w:sz w:val="18"/>
          <w:szCs w:val="18"/>
        </w:rPr>
        <w:t>Remarque, en vérifiant la topologie, vous pourrez connaitre les adresses physiques de vos participants, ainsi que leur consommation, et donc vérifier que l’alimentation proposées est bien dimensionnée :</w:t>
      </w:r>
    </w:p>
    <w:p w:rsidR="00D85CC9" w:rsidRDefault="00D85CC9" w:rsidP="00C57C7C">
      <w:pPr>
        <w:rPr>
          <w:sz w:val="18"/>
          <w:szCs w:val="18"/>
        </w:rPr>
      </w:pPr>
      <w:r>
        <w:rPr>
          <w:sz w:val="18"/>
          <w:szCs w:val="18"/>
        </w:rPr>
        <w:t>Consommation totale de nos 3 participants :</w:t>
      </w:r>
      <w:r w:rsidRPr="00D85CC9">
        <w:rPr>
          <w:sz w:val="18"/>
          <w:szCs w:val="18"/>
          <w:u w:val="dotted"/>
        </w:rPr>
        <w:tab/>
      </w:r>
      <w:r w:rsidRPr="00D85CC9">
        <w:rPr>
          <w:sz w:val="18"/>
          <w:szCs w:val="18"/>
          <w:u w:val="dotted"/>
        </w:rPr>
        <w:tab/>
      </w:r>
      <w:r w:rsidRPr="00D85CC9">
        <w:rPr>
          <w:sz w:val="18"/>
          <w:szCs w:val="18"/>
          <w:u w:val="dotted"/>
        </w:rPr>
        <w:tab/>
      </w:r>
    </w:p>
    <w:p w:rsidR="00C57C7C" w:rsidRDefault="00D85CC9" w:rsidP="00C57C7C">
      <w:pPr>
        <w:rPr>
          <w:sz w:val="18"/>
          <w:szCs w:val="18"/>
        </w:rPr>
      </w:pPr>
      <w:r>
        <w:rPr>
          <w:sz w:val="18"/>
          <w:szCs w:val="18"/>
        </w:rPr>
        <w:t xml:space="preserve">Alimentation proposée : </w:t>
      </w:r>
      <w:r w:rsidRPr="00D85CC9">
        <w:rPr>
          <w:sz w:val="18"/>
          <w:szCs w:val="18"/>
          <w:u w:val="dotted"/>
        </w:rPr>
        <w:tab/>
      </w:r>
      <w:r w:rsidRPr="00D85CC9">
        <w:rPr>
          <w:sz w:val="18"/>
          <w:szCs w:val="18"/>
          <w:u w:val="dotted"/>
        </w:rPr>
        <w:tab/>
      </w:r>
      <w:r w:rsidRPr="00D85CC9">
        <w:rPr>
          <w:sz w:val="18"/>
          <w:szCs w:val="18"/>
          <w:u w:val="dotted"/>
        </w:rPr>
        <w:tab/>
      </w:r>
    </w:p>
    <w:p w:rsidR="00764721" w:rsidRDefault="00764721">
      <w:pPr>
        <w:spacing w:after="200"/>
      </w:pPr>
      <w:r>
        <w:br w:type="page"/>
      </w:r>
    </w:p>
    <w:p w:rsidR="00C14F90" w:rsidRDefault="00F261CB" w:rsidP="00F261CB">
      <w:pPr>
        <w:pStyle w:val="Paragraphedeliste"/>
        <w:numPr>
          <w:ilvl w:val="0"/>
          <w:numId w:val="11"/>
        </w:numPr>
      </w:pPr>
      <w:r>
        <w:lastRenderedPageBreak/>
        <w:t>Transfert du programme</w:t>
      </w:r>
    </w:p>
    <w:p w:rsidR="00AE4CAC" w:rsidRDefault="00F261CB" w:rsidP="00BC3361">
      <w:r>
        <w:t>Maintenant que la programmation est terminée, nous pouvons essayer de transférer le programme.</w:t>
      </w:r>
    </w:p>
    <w:p w:rsidR="00F261CB" w:rsidRPr="00E36F17" w:rsidRDefault="00F261CB" w:rsidP="00E36F17">
      <w:pPr>
        <w:pStyle w:val="Paragraphedeliste"/>
        <w:numPr>
          <w:ilvl w:val="0"/>
          <w:numId w:val="17"/>
        </w:numPr>
        <w:rPr>
          <w:sz w:val="18"/>
          <w:szCs w:val="18"/>
        </w:rPr>
      </w:pPr>
      <w:r w:rsidRPr="00E36F17">
        <w:rPr>
          <w:sz w:val="18"/>
          <w:szCs w:val="18"/>
        </w:rPr>
        <w:t>Connecter votre ordinateur à la passerelle usb/knx</w:t>
      </w:r>
    </w:p>
    <w:p w:rsidR="00F261CB" w:rsidRDefault="00F261CB" w:rsidP="00F261CB">
      <w:pPr>
        <w:jc w:val="center"/>
      </w:pPr>
      <w:r w:rsidRPr="00710355">
        <w:rPr>
          <w:noProof/>
          <w:lang w:eastAsia="fr-FR"/>
        </w:rPr>
        <w:drawing>
          <wp:inline distT="0" distB="0" distL="0" distR="0">
            <wp:extent cx="1752600" cy="1581615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725" cy="159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710355">
        <w:rPr>
          <w:noProof/>
          <w:lang w:eastAsia="fr-FR"/>
        </w:rPr>
        <w:drawing>
          <wp:inline distT="0" distB="0" distL="0" distR="0">
            <wp:extent cx="1428750" cy="1580101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3531" cy="159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355" w:rsidRPr="00E36F17" w:rsidRDefault="00E36F17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 w:rsidRPr="00E36F17"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84455</wp:posOffset>
            </wp:positionV>
            <wp:extent cx="2660650" cy="2163088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216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6F17">
        <w:rPr>
          <w:sz w:val="18"/>
          <w:szCs w:val="18"/>
        </w:rPr>
        <w:t xml:space="preserve">Ensuite cliquez sur </w:t>
      </w:r>
      <w:r w:rsidRPr="00E36F17">
        <w:rPr>
          <w:noProof/>
          <w:sz w:val="18"/>
          <w:szCs w:val="18"/>
          <w:lang w:eastAsia="fr-FR"/>
        </w:rPr>
        <w:drawing>
          <wp:inline distT="0" distB="0" distL="0" distR="0">
            <wp:extent cx="463550" cy="16517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298" cy="18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355" w:rsidRPr="00E36F17" w:rsidRDefault="00710355" w:rsidP="00BC3361">
      <w:pPr>
        <w:rPr>
          <w:sz w:val="18"/>
          <w:szCs w:val="18"/>
        </w:rPr>
      </w:pPr>
    </w:p>
    <w:p w:rsidR="00710355" w:rsidRPr="00E36F17" w:rsidRDefault="00E36F17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 w:rsidRPr="00E36F17">
        <w:rPr>
          <w:sz w:val="18"/>
          <w:szCs w:val="18"/>
        </w:rPr>
        <w:t>Sur la colonne de gauche, Sélectionner les produits à charger</w:t>
      </w:r>
    </w:p>
    <w:p w:rsidR="00710355" w:rsidRDefault="00E36F17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 w:rsidRPr="00E36F17">
        <w:rPr>
          <w:sz w:val="18"/>
          <w:szCs w:val="18"/>
        </w:rPr>
        <w:t>Cliquer sur la flèche au centre</w:t>
      </w:r>
      <w:r>
        <w:rPr>
          <w:sz w:val="18"/>
          <w:szCs w:val="18"/>
        </w:rPr>
        <w:t>,</w:t>
      </w:r>
      <w:r>
        <w:rPr>
          <w:sz w:val="18"/>
          <w:szCs w:val="18"/>
        </w:rPr>
        <w:br/>
        <w:t xml:space="preserve">A ce </w:t>
      </w:r>
      <w:r w:rsidR="00531BF9">
        <w:rPr>
          <w:sz w:val="18"/>
          <w:szCs w:val="18"/>
        </w:rPr>
        <w:t>moment-là</w:t>
      </w:r>
      <w:r>
        <w:rPr>
          <w:sz w:val="18"/>
          <w:szCs w:val="18"/>
        </w:rPr>
        <w:t xml:space="preserve"> si aucune interface n’a été préalablement choisi, le logiciel la recherche.</w:t>
      </w:r>
    </w:p>
    <w:p w:rsidR="00531BF9" w:rsidRDefault="00531BF9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Sélectionner l’interface</w:t>
      </w:r>
    </w:p>
    <w:p w:rsidR="00531BF9" w:rsidRDefault="00531BF9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Si vos produits sont neufs ou réinitialisés, il vous faudra appuyer sur le bouton de programmation (au dos des capteurs, ou au-dessus des actionneurs)</w:t>
      </w:r>
    </w:p>
    <w:p w:rsidR="00531BF9" w:rsidRDefault="00531BF9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Et laisser le bargraphe avancer jusqu’à la fin.</w:t>
      </w:r>
    </w:p>
    <w:p w:rsidR="00531BF9" w:rsidRDefault="00531BF9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Renouveler pour chaque produit</w:t>
      </w:r>
    </w:p>
    <w:p w:rsidR="00531BF9" w:rsidRPr="00E36F17" w:rsidRDefault="00531BF9" w:rsidP="00E36F17">
      <w:pPr>
        <w:pStyle w:val="Paragraphedeliste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Lorsque tous vos produits sont passés sur la colonne de gauche, votre programmation est terminée.</w:t>
      </w:r>
    </w:p>
    <w:p w:rsidR="00710355" w:rsidRDefault="00710355" w:rsidP="00BC3361"/>
    <w:p w:rsidR="00710355" w:rsidRDefault="00A71E7F" w:rsidP="00A71E7F">
      <w:pPr>
        <w:pStyle w:val="Paragraphedeliste"/>
        <w:numPr>
          <w:ilvl w:val="0"/>
          <w:numId w:val="11"/>
        </w:numPr>
      </w:pPr>
      <w:r>
        <w:t>Il ne vous reste plus qu’a tester votre installation.</w:t>
      </w:r>
    </w:p>
    <w:p w:rsidR="00710355" w:rsidRDefault="00710355" w:rsidP="00BC3361"/>
    <w:p w:rsidR="001D2D3E" w:rsidRDefault="001D2D3E" w:rsidP="001D2D3E">
      <w:pPr>
        <w:pStyle w:val="Titre"/>
      </w:pPr>
      <w:r>
        <w:t>Evolution de l’installation</w:t>
      </w:r>
    </w:p>
    <w:p w:rsidR="001D2D3E" w:rsidRDefault="001D2D3E" w:rsidP="001D2D3E">
      <w:r>
        <w:t>Une fois que vous aurez compris le fonctionnement du logiciel et des paramétrages, il vous ai demandé de rajouter une commande globale d’allumage des 2 lampes sur la touche 6, et d’extinction générale sur la touche 8.</w:t>
      </w:r>
    </w:p>
    <w:p w:rsidR="001D2D3E" w:rsidRDefault="001D2D3E" w:rsidP="001D2D3E"/>
    <w:p w:rsidR="00710355" w:rsidRDefault="004C36AA" w:rsidP="004C36AA">
      <w:pPr>
        <w:pStyle w:val="Titre"/>
      </w:pPr>
      <w:r>
        <w:t>Réinitialiser les produits</w:t>
      </w:r>
    </w:p>
    <w:p w:rsidR="004C36AA" w:rsidRDefault="004C36AA" w:rsidP="00BC3361">
      <w:r>
        <w:t>Lorsque vous aurez terminé votre TP, il vous faudra réinitialiser les produits pour que le suivant démarre sur une installation neuve.</w:t>
      </w:r>
    </w:p>
    <w:p w:rsidR="004C36AA" w:rsidRDefault="004C36AA" w:rsidP="004C36AA">
      <w:pPr>
        <w:pStyle w:val="Paragraphedeliste"/>
        <w:numPr>
          <w:ilvl w:val="0"/>
          <w:numId w:val="11"/>
        </w:numPr>
      </w:pPr>
      <w:r>
        <w:t xml:space="preserve">Dans </w:t>
      </w:r>
      <w:r w:rsidR="00764721">
        <w:t>l’onglet</w:t>
      </w:r>
      <w:r w:rsidRPr="00E36F17">
        <w:rPr>
          <w:noProof/>
          <w:sz w:val="18"/>
          <w:szCs w:val="18"/>
          <w:lang w:eastAsia="fr-FR"/>
        </w:rPr>
        <w:drawing>
          <wp:inline distT="0" distB="0" distL="0" distR="0">
            <wp:extent cx="463550" cy="165173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298" cy="18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4C36AA" w:rsidRPr="004C36AA" w:rsidRDefault="004C36AA" w:rsidP="004C36AA">
      <w:pPr>
        <w:pStyle w:val="Paragraphedeliste"/>
        <w:numPr>
          <w:ilvl w:val="0"/>
          <w:numId w:val="20"/>
        </w:numPr>
        <w:rPr>
          <w:sz w:val="18"/>
          <w:szCs w:val="18"/>
        </w:rPr>
      </w:pPr>
      <w:r w:rsidRPr="004C36AA">
        <w:rPr>
          <w:sz w:val="18"/>
          <w:szCs w:val="18"/>
        </w:rPr>
        <w:t>Sélectionner vos produits</w:t>
      </w:r>
      <w:r>
        <w:rPr>
          <w:sz w:val="18"/>
          <w:szCs w:val="18"/>
        </w:rPr>
        <w:t xml:space="preserve"> à réinitialiser, puis cliquer sur </w:t>
      </w:r>
      <w:r w:rsidRPr="004C36AA">
        <w:rPr>
          <w:noProof/>
          <w:sz w:val="18"/>
          <w:szCs w:val="18"/>
          <w:lang w:eastAsia="fr-FR"/>
        </w:rPr>
        <w:drawing>
          <wp:inline distT="0" distB="0" distL="0" distR="0">
            <wp:extent cx="669654" cy="140147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/>
                    <a:srcRect t="16023" b="22046"/>
                    <a:stretch/>
                  </pic:blipFill>
                  <pic:spPr bwMode="auto">
                    <a:xfrm>
                      <a:off x="0" y="0"/>
                      <a:ext cx="729070" cy="152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en bas à droite.</w:t>
      </w:r>
    </w:p>
    <w:p w:rsidR="00710355" w:rsidRDefault="00710355" w:rsidP="00BC3361"/>
    <w:p w:rsidR="00710355" w:rsidRDefault="00710355" w:rsidP="00BC3361"/>
    <w:p w:rsidR="00710355" w:rsidRDefault="00710355" w:rsidP="00BC3361"/>
    <w:sectPr w:rsidR="00710355" w:rsidSect="00921B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7C4" w:rsidRDefault="009217C4" w:rsidP="00BC3361">
      <w:r>
        <w:separator/>
      </w:r>
    </w:p>
  </w:endnote>
  <w:endnote w:type="continuationSeparator" w:id="0">
    <w:p w:rsidR="009217C4" w:rsidRDefault="009217C4" w:rsidP="00BC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7C4" w:rsidRDefault="009217C4" w:rsidP="00BC3361">
      <w:r>
        <w:separator/>
      </w:r>
    </w:p>
  </w:footnote>
  <w:footnote w:type="continuationSeparator" w:id="0">
    <w:p w:rsidR="009217C4" w:rsidRDefault="009217C4" w:rsidP="00BC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6pt;height:96pt" o:bullet="t">
        <v:imagedata r:id="rId1" o:title="eConfigure"/>
      </v:shape>
    </w:pict>
  </w:numPicBullet>
  <w:numPicBullet w:numPicBulletId="1">
    <w:pict>
      <v:shape id="_x0000_i1027" type="#_x0000_t75" style="width:339.75pt;height:211.5pt" o:bullet="t">
        <v:imagedata r:id="rId2" o:title="Partner"/>
      </v:shape>
    </w:pict>
  </w:numPicBullet>
  <w:abstractNum w:abstractNumId="0" w15:restartNumberingAfterBreak="0">
    <w:nsid w:val="004E62B2"/>
    <w:multiLevelType w:val="hybridMultilevel"/>
    <w:tmpl w:val="E78A1796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58157A9"/>
    <w:multiLevelType w:val="hybridMultilevel"/>
    <w:tmpl w:val="7DF83980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70826"/>
    <w:multiLevelType w:val="hybridMultilevel"/>
    <w:tmpl w:val="99909AC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2A5453"/>
    <w:multiLevelType w:val="hybridMultilevel"/>
    <w:tmpl w:val="92F41A42"/>
    <w:lvl w:ilvl="0" w:tplc="D9B82600">
      <w:start w:val="1"/>
      <w:numFmt w:val="bullet"/>
      <w:lvlText w:val=""/>
      <w:lvlPicBulletId w:val="1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774ADEEA">
      <w:start w:val="1"/>
      <w:numFmt w:val="bullet"/>
      <w:lvlText w:val=""/>
      <w:lvlPicBulletId w:val="0"/>
      <w:lvlJc w:val="left"/>
      <w:pPr>
        <w:ind w:left="1788" w:hanging="360"/>
      </w:pPr>
      <w:rPr>
        <w:rFonts w:ascii="Symbol" w:hAnsi="Symbol" w:hint="default"/>
        <w:color w:val="auto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246C86"/>
    <w:multiLevelType w:val="hybridMultilevel"/>
    <w:tmpl w:val="61D0D8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42500"/>
    <w:multiLevelType w:val="hybridMultilevel"/>
    <w:tmpl w:val="627CCE4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57B37CE"/>
    <w:multiLevelType w:val="hybridMultilevel"/>
    <w:tmpl w:val="228A5D58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EB832ED"/>
    <w:multiLevelType w:val="hybridMultilevel"/>
    <w:tmpl w:val="1C80ABE6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84951"/>
    <w:multiLevelType w:val="hybridMultilevel"/>
    <w:tmpl w:val="A33A5C8E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66631"/>
    <w:multiLevelType w:val="hybridMultilevel"/>
    <w:tmpl w:val="73DC17FE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8773C75"/>
    <w:multiLevelType w:val="hybridMultilevel"/>
    <w:tmpl w:val="149E4B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05B20"/>
    <w:multiLevelType w:val="hybridMultilevel"/>
    <w:tmpl w:val="6BFAB34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0146D2"/>
    <w:multiLevelType w:val="hybridMultilevel"/>
    <w:tmpl w:val="B25610FC"/>
    <w:lvl w:ilvl="0" w:tplc="83DACC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70541"/>
    <w:multiLevelType w:val="hybridMultilevel"/>
    <w:tmpl w:val="7130D98A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774ADEEA">
      <w:start w:val="1"/>
      <w:numFmt w:val="bullet"/>
      <w:lvlText w:val=""/>
      <w:lvlPicBulletId w:val="0"/>
      <w:lvlJc w:val="left"/>
      <w:pPr>
        <w:ind w:left="1788" w:hanging="360"/>
      </w:pPr>
      <w:rPr>
        <w:rFonts w:ascii="Symbol" w:hAnsi="Symbol" w:hint="default"/>
        <w:color w:val="auto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4E47113"/>
    <w:multiLevelType w:val="hybridMultilevel"/>
    <w:tmpl w:val="5386C938"/>
    <w:lvl w:ilvl="0" w:tplc="774ADE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163BB"/>
    <w:multiLevelType w:val="hybridMultilevel"/>
    <w:tmpl w:val="9054553A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DBB078E"/>
    <w:multiLevelType w:val="hybridMultilevel"/>
    <w:tmpl w:val="FBD26AF6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332ED"/>
    <w:multiLevelType w:val="hybridMultilevel"/>
    <w:tmpl w:val="A03A3B8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E2E73"/>
    <w:multiLevelType w:val="hybridMultilevel"/>
    <w:tmpl w:val="AC4EA98E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1D003F6"/>
    <w:multiLevelType w:val="hybridMultilevel"/>
    <w:tmpl w:val="3584757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14"/>
  </w:num>
  <w:num w:numId="9">
    <w:abstractNumId w:val="5"/>
  </w:num>
  <w:num w:numId="10">
    <w:abstractNumId w:val="4"/>
  </w:num>
  <w:num w:numId="11">
    <w:abstractNumId w:val="16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3"/>
  </w:num>
  <w:num w:numId="17">
    <w:abstractNumId w:val="0"/>
  </w:num>
  <w:num w:numId="18">
    <w:abstractNumId w:val="11"/>
  </w:num>
  <w:num w:numId="19">
    <w:abstractNumId w:val="1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A24"/>
    <w:rsid w:val="000134EE"/>
    <w:rsid w:val="000206B3"/>
    <w:rsid w:val="00061074"/>
    <w:rsid w:val="000653DD"/>
    <w:rsid w:val="000734A8"/>
    <w:rsid w:val="00075D65"/>
    <w:rsid w:val="000838A2"/>
    <w:rsid w:val="00094833"/>
    <w:rsid w:val="0009771C"/>
    <w:rsid w:val="000F343B"/>
    <w:rsid w:val="000F46DA"/>
    <w:rsid w:val="000F7F88"/>
    <w:rsid w:val="00101E7D"/>
    <w:rsid w:val="00193EA4"/>
    <w:rsid w:val="001A446D"/>
    <w:rsid w:val="001A5AEE"/>
    <w:rsid w:val="001A7742"/>
    <w:rsid w:val="001B7947"/>
    <w:rsid w:val="001D2D3E"/>
    <w:rsid w:val="002176E8"/>
    <w:rsid w:val="00243F6C"/>
    <w:rsid w:val="002548D3"/>
    <w:rsid w:val="00280E89"/>
    <w:rsid w:val="00294010"/>
    <w:rsid w:val="002C6427"/>
    <w:rsid w:val="002F6F26"/>
    <w:rsid w:val="002F7EA2"/>
    <w:rsid w:val="003179BF"/>
    <w:rsid w:val="003339D7"/>
    <w:rsid w:val="003408D8"/>
    <w:rsid w:val="00351D57"/>
    <w:rsid w:val="003E574A"/>
    <w:rsid w:val="004068B4"/>
    <w:rsid w:val="00407143"/>
    <w:rsid w:val="00414466"/>
    <w:rsid w:val="00416429"/>
    <w:rsid w:val="00462913"/>
    <w:rsid w:val="00474C9B"/>
    <w:rsid w:val="004860A7"/>
    <w:rsid w:val="004B53E7"/>
    <w:rsid w:val="004C0E19"/>
    <w:rsid w:val="004C36AA"/>
    <w:rsid w:val="004C7A67"/>
    <w:rsid w:val="004D2840"/>
    <w:rsid w:val="004F1054"/>
    <w:rsid w:val="00513696"/>
    <w:rsid w:val="00517F41"/>
    <w:rsid w:val="005317B6"/>
    <w:rsid w:val="00531BF9"/>
    <w:rsid w:val="0054174B"/>
    <w:rsid w:val="00550FFF"/>
    <w:rsid w:val="00552538"/>
    <w:rsid w:val="00564BB9"/>
    <w:rsid w:val="005913DB"/>
    <w:rsid w:val="005B75CE"/>
    <w:rsid w:val="005C2B85"/>
    <w:rsid w:val="006172B3"/>
    <w:rsid w:val="006267A7"/>
    <w:rsid w:val="006551A6"/>
    <w:rsid w:val="006D2416"/>
    <w:rsid w:val="00710355"/>
    <w:rsid w:val="007136F5"/>
    <w:rsid w:val="00727940"/>
    <w:rsid w:val="00753DEB"/>
    <w:rsid w:val="007568D5"/>
    <w:rsid w:val="00764721"/>
    <w:rsid w:val="00781D01"/>
    <w:rsid w:val="007D534C"/>
    <w:rsid w:val="007E41DD"/>
    <w:rsid w:val="00804840"/>
    <w:rsid w:val="00815C15"/>
    <w:rsid w:val="00832006"/>
    <w:rsid w:val="0084286C"/>
    <w:rsid w:val="00856F94"/>
    <w:rsid w:val="008B046E"/>
    <w:rsid w:val="008F3DA7"/>
    <w:rsid w:val="00900150"/>
    <w:rsid w:val="00903415"/>
    <w:rsid w:val="009217C4"/>
    <w:rsid w:val="00921B8C"/>
    <w:rsid w:val="009261A2"/>
    <w:rsid w:val="00935172"/>
    <w:rsid w:val="00966C14"/>
    <w:rsid w:val="009A00AB"/>
    <w:rsid w:val="009D30B9"/>
    <w:rsid w:val="00A04961"/>
    <w:rsid w:val="00A11370"/>
    <w:rsid w:val="00A71E7F"/>
    <w:rsid w:val="00A75365"/>
    <w:rsid w:val="00A83A24"/>
    <w:rsid w:val="00A9294E"/>
    <w:rsid w:val="00AC4042"/>
    <w:rsid w:val="00AD18E8"/>
    <w:rsid w:val="00AD5803"/>
    <w:rsid w:val="00AE4CAC"/>
    <w:rsid w:val="00B01C7E"/>
    <w:rsid w:val="00B04C6D"/>
    <w:rsid w:val="00B650EF"/>
    <w:rsid w:val="00BA18E6"/>
    <w:rsid w:val="00BC3361"/>
    <w:rsid w:val="00BF228A"/>
    <w:rsid w:val="00C07257"/>
    <w:rsid w:val="00C1146A"/>
    <w:rsid w:val="00C14F90"/>
    <w:rsid w:val="00C3765D"/>
    <w:rsid w:val="00C57C7C"/>
    <w:rsid w:val="00C64677"/>
    <w:rsid w:val="00C95E53"/>
    <w:rsid w:val="00CA5F83"/>
    <w:rsid w:val="00CC03A4"/>
    <w:rsid w:val="00CC1079"/>
    <w:rsid w:val="00CC70AA"/>
    <w:rsid w:val="00D84A69"/>
    <w:rsid w:val="00D85CC9"/>
    <w:rsid w:val="00DA20F5"/>
    <w:rsid w:val="00DA77EC"/>
    <w:rsid w:val="00DB3621"/>
    <w:rsid w:val="00DC37BE"/>
    <w:rsid w:val="00DE380A"/>
    <w:rsid w:val="00DF1C8D"/>
    <w:rsid w:val="00E36F17"/>
    <w:rsid w:val="00E57D51"/>
    <w:rsid w:val="00E6333B"/>
    <w:rsid w:val="00E724C2"/>
    <w:rsid w:val="00E919DD"/>
    <w:rsid w:val="00EB0F86"/>
    <w:rsid w:val="00EB1951"/>
    <w:rsid w:val="00EB7224"/>
    <w:rsid w:val="00EC0F69"/>
    <w:rsid w:val="00EC19FC"/>
    <w:rsid w:val="00ED332C"/>
    <w:rsid w:val="00EF14D6"/>
    <w:rsid w:val="00EF3489"/>
    <w:rsid w:val="00F03111"/>
    <w:rsid w:val="00F0453B"/>
    <w:rsid w:val="00F261CB"/>
    <w:rsid w:val="00F30090"/>
    <w:rsid w:val="00F36BA9"/>
    <w:rsid w:val="00F36F97"/>
    <w:rsid w:val="00F44634"/>
    <w:rsid w:val="00F73464"/>
    <w:rsid w:val="00F9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06f,#b2b2b2,#f30"/>
    </o:shapedefaults>
    <o:shapelayout v:ext="edit">
      <o:idmap v:ext="edit" data="1"/>
    </o:shapelayout>
  </w:shapeDefaults>
  <w:decimalSymbol w:val=","/>
  <w:listSeparator w:val=";"/>
  <w15:docId w15:val="{6545102D-8DEA-442C-B066-F452D8D5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7E"/>
    <w:pPr>
      <w:spacing w:after="0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0948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83A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83A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3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33B"/>
    <w:rPr>
      <w:rFonts w:ascii="Segoe UI" w:eastAsia="Calibr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068B4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68B4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4068B4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068B4"/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DB3621"/>
    <w:pPr>
      <w:ind w:left="720"/>
      <w:contextualSpacing/>
    </w:pPr>
  </w:style>
  <w:style w:type="table" w:styleId="Grilledutableau">
    <w:name w:val="Table Grid"/>
    <w:basedOn w:val="TableauNormal"/>
    <w:uiPriority w:val="59"/>
    <w:rsid w:val="00550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0948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oleObject" Target="embeddings/oleObject1.bin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28" Type="http://schemas.openxmlformats.org/officeDocument/2006/relationships/image" Target="media/image22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F350A-F52B-4810-8B6A-0C37B742C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5</Pages>
  <Words>946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ROBERT</dc:creator>
  <cp:lastModifiedBy>Prof ELEC DIDEROT</cp:lastModifiedBy>
  <cp:revision>39</cp:revision>
  <cp:lastPrinted>2018-11-13T10:15:00Z</cp:lastPrinted>
  <dcterms:created xsi:type="dcterms:W3CDTF">2021-03-05T07:17:00Z</dcterms:created>
  <dcterms:modified xsi:type="dcterms:W3CDTF">2021-10-05T11:33:00Z</dcterms:modified>
</cp:coreProperties>
</file>