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4CD" w:rsidRDefault="00BC6BF7" w:rsidP="008D54CD">
      <w:pPr>
        <w:pStyle w:val="Titre1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272415</wp:posOffset>
            </wp:positionV>
            <wp:extent cx="3507740" cy="1845945"/>
            <wp:effectExtent l="19050" t="0" r="0" b="0"/>
            <wp:wrapSquare wrapText="bothSides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54CD">
        <w:t>Mise en situation</w:t>
      </w:r>
    </w:p>
    <w:p w:rsidR="008D54CD" w:rsidRDefault="008D54CD" w:rsidP="005C551D">
      <w:r>
        <w:t>Notre client souhaite construire la maison suivante :</w:t>
      </w:r>
    </w:p>
    <w:p w:rsidR="008D54CD" w:rsidRDefault="008D54CD" w:rsidP="005C551D"/>
    <w:p w:rsidR="00BC6BF7" w:rsidRDefault="00BC6BF7" w:rsidP="005C551D">
      <w:r>
        <w:t>Pour les commandes d’éclairage, notre client souhaite qu’il y ait une commande d’éclairage à chaque porte de chaque espace ou pièce :</w:t>
      </w:r>
    </w:p>
    <w:p w:rsidR="00BC6BF7" w:rsidRDefault="00BC6BF7" w:rsidP="00BC6BF7">
      <w:pPr>
        <w:pStyle w:val="Paragraphedeliste"/>
        <w:numPr>
          <w:ilvl w:val="0"/>
          <w:numId w:val="3"/>
        </w:numPr>
      </w:pPr>
      <w:r w:rsidRPr="00BC6BF7">
        <w:rPr>
          <w:b/>
        </w:rPr>
        <w:t>Au garage</w:t>
      </w:r>
      <w:r>
        <w:t>, le client souhaite une commande en entrant à droite depuis le portail et une en sortant du cellier à gauche.</w:t>
      </w:r>
    </w:p>
    <w:p w:rsidR="00BC6BF7" w:rsidRDefault="00BC6BF7" w:rsidP="00BC6BF7">
      <w:pPr>
        <w:pStyle w:val="Paragraphedeliste"/>
        <w:numPr>
          <w:ilvl w:val="0"/>
          <w:numId w:val="3"/>
        </w:numPr>
      </w:pPr>
      <w:r>
        <w:rPr>
          <w:b/>
        </w:rPr>
        <w:t>Dans le cellier</w:t>
      </w:r>
      <w:r w:rsidRPr="00BC6BF7">
        <w:t>, il souhaite une commande à chaque porte</w:t>
      </w:r>
      <w:r>
        <w:t xml:space="preserve"> coté ouvrant.</w:t>
      </w:r>
    </w:p>
    <w:p w:rsidR="00BC6BF7" w:rsidRDefault="00BC6BF7" w:rsidP="00BC6BF7">
      <w:pPr>
        <w:pStyle w:val="Paragraphedeliste"/>
        <w:numPr>
          <w:ilvl w:val="0"/>
          <w:numId w:val="3"/>
        </w:numPr>
      </w:pPr>
      <w:r>
        <w:rPr>
          <w:b/>
        </w:rPr>
        <w:t>Dans l’espace cuisine</w:t>
      </w:r>
      <w:r w:rsidRPr="00BC6BF7">
        <w:t>, une commande à la porte du cellier</w:t>
      </w:r>
      <w:r>
        <w:t>, une à la porte qui va dehors et une à l’entrée du salon séjour.</w:t>
      </w:r>
    </w:p>
    <w:p w:rsidR="00BC6BF7" w:rsidRDefault="00BC6BF7" w:rsidP="00BC6BF7">
      <w:pPr>
        <w:pStyle w:val="Paragraphedeliste"/>
        <w:numPr>
          <w:ilvl w:val="0"/>
          <w:numId w:val="3"/>
        </w:numPr>
      </w:pPr>
      <w:r>
        <w:rPr>
          <w:b/>
        </w:rPr>
        <w:t>Le salon séjour</w:t>
      </w:r>
      <w:r>
        <w:t xml:space="preserve"> possédera un point d’éclairage </w:t>
      </w:r>
      <w:r w:rsidR="005E4939">
        <w:t>au-dessus</w:t>
      </w:r>
      <w:r>
        <w:t xml:space="preserve"> de la table à manger, ainsi qu’un </w:t>
      </w:r>
      <w:r w:rsidR="005E4939">
        <w:t>au-dessus</w:t>
      </w:r>
      <w:r>
        <w:t xml:space="preserve"> de la table basse. Celui de la table de la salle à manger sera commandé par un point de commande coté porte extérieure de la cuisine et un du </w:t>
      </w:r>
      <w:r w:rsidR="005E4939">
        <w:t>côté</w:t>
      </w:r>
      <w:r>
        <w:t xml:space="preserve"> de l’entrée.</w:t>
      </w:r>
      <w:r>
        <w:br/>
        <w:t xml:space="preserve">Le séjour pourra être commandé par une commande à l’entrée </w:t>
      </w:r>
      <w:r w:rsidR="00D22849">
        <w:t>d</w:t>
      </w:r>
      <w:r>
        <w:t>u salon/séjour.</w:t>
      </w:r>
    </w:p>
    <w:p w:rsidR="00BC6BF7" w:rsidRDefault="00BC6BF7" w:rsidP="00BC6BF7">
      <w:pPr>
        <w:pStyle w:val="Paragraphedeliste"/>
        <w:numPr>
          <w:ilvl w:val="0"/>
          <w:numId w:val="3"/>
        </w:numPr>
      </w:pPr>
      <w:r>
        <w:rPr>
          <w:b/>
        </w:rPr>
        <w:t>L’espace entrée</w:t>
      </w:r>
      <w:r w:rsidRPr="00BC6BF7">
        <w:t xml:space="preserve"> sera commandé </w:t>
      </w:r>
      <w:r>
        <w:t>trois points de commande : un coté porte principale, un coté salon/séjour et un dans le passage vers l’espace nuit.</w:t>
      </w:r>
    </w:p>
    <w:p w:rsidR="00800E35" w:rsidRDefault="00800E35" w:rsidP="00BC6BF7">
      <w:pPr>
        <w:pStyle w:val="Paragraphedeliste"/>
        <w:numPr>
          <w:ilvl w:val="0"/>
          <w:numId w:val="3"/>
        </w:numPr>
      </w:pPr>
      <w:r>
        <w:rPr>
          <w:b/>
        </w:rPr>
        <w:t xml:space="preserve">Le couloir </w:t>
      </w:r>
      <w:r w:rsidRPr="00800E35">
        <w:t>possèdera 6 point</w:t>
      </w:r>
      <w:r w:rsidR="007747D0">
        <w:t>s</w:t>
      </w:r>
      <w:r w:rsidRPr="00800E35">
        <w:t xml:space="preserve"> de commande : un à chaque accès</w:t>
      </w:r>
      <w:r>
        <w:t>.</w:t>
      </w:r>
    </w:p>
    <w:p w:rsidR="00B704D0" w:rsidRDefault="00B704D0" w:rsidP="00BC6BF7">
      <w:pPr>
        <w:pStyle w:val="Paragraphedeliste"/>
        <w:numPr>
          <w:ilvl w:val="0"/>
          <w:numId w:val="3"/>
        </w:numPr>
      </w:pPr>
      <w:r>
        <w:rPr>
          <w:b/>
        </w:rPr>
        <w:t xml:space="preserve">Chaque pièce de l’espace nuit </w:t>
      </w:r>
      <w:r w:rsidRPr="00B704D0">
        <w:t xml:space="preserve">possèdera </w:t>
      </w:r>
      <w:r>
        <w:t>un point de commande à la porte d’accès à la pièce.</w:t>
      </w:r>
    </w:p>
    <w:p w:rsidR="00B704D0" w:rsidRPr="00B704D0" w:rsidRDefault="00B704D0" w:rsidP="00BC6BF7">
      <w:pPr>
        <w:pStyle w:val="Paragraphedeliste"/>
        <w:numPr>
          <w:ilvl w:val="0"/>
          <w:numId w:val="3"/>
        </w:numPr>
      </w:pPr>
      <w:r>
        <w:rPr>
          <w:b/>
        </w:rPr>
        <w:t xml:space="preserve">La chambre parentale </w:t>
      </w:r>
      <w:r w:rsidRPr="00B704D0">
        <w:t>possédera</w:t>
      </w:r>
      <w:r>
        <w:rPr>
          <w:b/>
        </w:rPr>
        <w:t xml:space="preserve"> </w:t>
      </w:r>
      <w:r>
        <w:t>en plus un point d</w:t>
      </w:r>
      <w:r w:rsidRPr="00B704D0">
        <w:t>e</w:t>
      </w:r>
      <w:r>
        <w:t xml:space="preserve"> </w:t>
      </w:r>
      <w:r w:rsidRPr="00B704D0">
        <w:t>commande à côté du lit</w:t>
      </w:r>
      <w:r>
        <w:t xml:space="preserve"> et un à l’entrée du passage vers le dressing.</w:t>
      </w:r>
    </w:p>
    <w:p w:rsidR="008E20D1" w:rsidRDefault="008E20D1" w:rsidP="008E20D1">
      <w:pPr>
        <w:pStyle w:val="Titre1"/>
      </w:pPr>
      <w:r>
        <w:t>Préparation du chantier</w:t>
      </w:r>
    </w:p>
    <w:p w:rsidR="000748B8" w:rsidRDefault="000748B8" w:rsidP="005C551D">
      <w:r>
        <w:t>Nous devons préparer pour notre client l’implantation des modules pour l’éclairage.</w:t>
      </w:r>
    </w:p>
    <w:p w:rsidR="000748B8" w:rsidRDefault="000748B8" w:rsidP="005C551D">
      <w:r>
        <w:t>Nous placerons un module derrière le point d’éclairage central de chaque pièce ou espace.</w:t>
      </w:r>
    </w:p>
    <w:p w:rsidR="000748B8" w:rsidRPr="005C551D" w:rsidRDefault="000748B8" w:rsidP="005C551D">
      <w:r>
        <w:t>Si un second point d’éclairage doit être installé dans la pièce, nous utiliserons le second canal</w:t>
      </w:r>
      <w:r w:rsidR="008E20D1">
        <w:t xml:space="preserve"> qui sera disponible da</w:t>
      </w:r>
      <w:bookmarkStart w:id="0" w:name="_GoBack"/>
      <w:bookmarkEnd w:id="0"/>
      <w:r w:rsidR="008E20D1">
        <w:t>ns chaque pièce.</w:t>
      </w:r>
    </w:p>
    <w:p w:rsidR="005C551D" w:rsidRDefault="008E20D1" w:rsidP="008E20D1">
      <w:pPr>
        <w:pStyle w:val="Titre1"/>
      </w:pPr>
      <w:r>
        <w:t>Travail à faire</w:t>
      </w:r>
    </w:p>
    <w:p w:rsidR="004E5F12" w:rsidRDefault="008E20D1" w:rsidP="008E20D1">
      <w:pPr>
        <w:pStyle w:val="Paragraphedeliste"/>
        <w:numPr>
          <w:ilvl w:val="0"/>
          <w:numId w:val="1"/>
        </w:numPr>
      </w:pPr>
      <w:r>
        <w:t xml:space="preserve">Vous devrez tracer l’implantation </w:t>
      </w:r>
      <w:r w:rsidR="00CC0454">
        <w:t>des récepteurs</w:t>
      </w:r>
      <w:r>
        <w:t xml:space="preserve"> d’éclairage au c</w:t>
      </w:r>
      <w:r w:rsidR="00EC6235">
        <w:t xml:space="preserve">entre de chaque pièce ou espace, vous utiliserez le symbole suivant : </w:t>
      </w:r>
      <w:r w:rsidR="00EC6235" w:rsidRPr="00EC6235">
        <w:rPr>
          <w:b/>
          <w:color w:val="00B050"/>
        </w:rPr>
        <w:t>X</w:t>
      </w:r>
      <w:r w:rsidR="00EC6235">
        <w:t xml:space="preserve"> de couleur verte</w:t>
      </w:r>
    </w:p>
    <w:p w:rsidR="00EC6235" w:rsidRDefault="00EC6235" w:rsidP="008E20D1">
      <w:pPr>
        <w:pStyle w:val="Paragraphedeliste"/>
        <w:numPr>
          <w:ilvl w:val="0"/>
          <w:numId w:val="1"/>
        </w:numPr>
      </w:pPr>
      <w:r>
        <w:t xml:space="preserve">Vous devrez tracer des cercles de rayon 10m au compas et de centre le </w:t>
      </w:r>
      <w:r>
        <w:rPr>
          <w:b/>
        </w:rPr>
        <w:t>X</w:t>
      </w:r>
      <w:r>
        <w:t xml:space="preserve"> de chaque pièce ou espace.</w:t>
      </w:r>
    </w:p>
    <w:p w:rsidR="00EC6235" w:rsidRDefault="00EC6235" w:rsidP="008E20D1">
      <w:pPr>
        <w:pStyle w:val="Paragraphedeliste"/>
        <w:numPr>
          <w:ilvl w:val="0"/>
          <w:numId w:val="1"/>
        </w:numPr>
      </w:pPr>
      <w:r>
        <w:t xml:space="preserve">Ensuite, vous placerez les </w:t>
      </w:r>
      <w:r w:rsidR="00CC0454">
        <w:t>émetteurs muraux</w:t>
      </w:r>
      <w:r>
        <w:t xml:space="preserve"> de commande des éclairages à l’entrée des pièces, en utilisant le symbole : </w:t>
      </w:r>
      <w:r>
        <w:object w:dxaOrig="925" w:dyaOrig="1208">
          <v:shape id="_x0000_i1026" type="#_x0000_t75" style="width:20pt;height:25.35pt" o:ole="">
            <v:imagedata r:id="rId8" o:title=""/>
          </v:shape>
          <o:OLEObject Type="Embed" ProgID="Visio.Drawing.11" ShapeID="_x0000_i1026" DrawAspect="Content" ObjectID="_1614686495" r:id="rId9"/>
        </w:object>
      </w:r>
      <w:r>
        <w:t>.</w:t>
      </w:r>
    </w:p>
    <w:p w:rsidR="00EC6235" w:rsidRDefault="005E4939" w:rsidP="008E20D1">
      <w:pPr>
        <w:pStyle w:val="Paragraphedeliste"/>
        <w:numPr>
          <w:ilvl w:val="0"/>
          <w:numId w:val="1"/>
        </w:numPr>
      </w:pPr>
      <w:r>
        <w:rPr>
          <w:noProof/>
          <w:lang w:eastAsia="fr-FR"/>
        </w:rPr>
        <w:pict>
          <v:shape id="_x0000_s1027" style="position:absolute;left:0;text-align:left;margin-left:40.75pt;margin-top:29.7pt;width:292.75pt;height:18.8pt;z-index:251658240" coordsize="6091,376" path="m,c346,144,693,288,1304,326v611,38,1626,-99,2364,-95c4406,235,5375,330,5733,353v358,23,219,18,81,14e" filled="f">
            <v:stroke dashstyle="dash"/>
            <v:path arrowok="t"/>
          </v:shape>
        </w:pict>
      </w:r>
      <w:r w:rsidR="00EC6235">
        <w:t>Relierez ensuite le point d’éclairage avec le point de commande par un trait en pointillé :</w:t>
      </w:r>
      <w:r w:rsidR="00EC6235">
        <w:br/>
      </w:r>
      <w:r w:rsidR="00EC6235">
        <w:rPr>
          <w:b/>
        </w:rPr>
        <w:t>X</w:t>
      </w:r>
      <w:r w:rsidR="00EC6235">
        <w:rPr>
          <w:b/>
        </w:rPr>
        <w:br/>
      </w:r>
      <w:r w:rsidR="00EC6235">
        <w:t xml:space="preserve">                                                                                                                     </w:t>
      </w:r>
      <w:r w:rsidR="00EC6235">
        <w:object w:dxaOrig="925" w:dyaOrig="1208">
          <v:shape id="_x0000_i1027" type="#_x0000_t75" style="width:20pt;height:25.35pt" o:ole="">
            <v:imagedata r:id="rId8" o:title=""/>
          </v:shape>
          <o:OLEObject Type="Embed" ProgID="Visio.Drawing.11" ShapeID="_x0000_i1027" DrawAspect="Content" ObjectID="_1614686496" r:id="rId10"/>
        </w:object>
      </w:r>
    </w:p>
    <w:p w:rsidR="00EC6235" w:rsidRDefault="00EC6235" w:rsidP="00EC6235">
      <w:pPr>
        <w:pStyle w:val="Paragraphedeliste"/>
      </w:pPr>
    </w:p>
    <w:p w:rsidR="004E5F12" w:rsidRPr="005C551D" w:rsidRDefault="004E5F12" w:rsidP="005C551D"/>
    <w:p w:rsidR="00EF3553" w:rsidRDefault="00EF3553">
      <w:pPr>
        <w:spacing w:after="200"/>
        <w:sectPr w:rsidR="00EF3553" w:rsidSect="004406E7">
          <w:headerReference w:type="default" r:id="rId11"/>
          <w:footerReference w:type="defaul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551D" w:rsidRPr="005C551D" w:rsidRDefault="005C551D" w:rsidP="005C551D"/>
    <w:p w:rsidR="005C551D" w:rsidRPr="005C551D" w:rsidRDefault="005E4939" w:rsidP="00EF3553">
      <w:pPr>
        <w:jc w:val="center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-6.7pt;margin-top:38.4pt;width:282.5pt;height:76.75pt;rotation:-1633900fd;z-index:251661312">
            <v:shadow on="t" opacity="52429f"/>
            <v:textpath style="font-family:&quot;Arial Black&quot;;font-style:italic;v-text-kern:t" trim="t" fitpath="t" string="A imprimer en A3"/>
          </v:shape>
        </w:pict>
      </w:r>
      <w:r w:rsidR="00EF3553">
        <w:rPr>
          <w:noProof/>
          <w:lang w:eastAsia="fr-FR"/>
        </w:rPr>
        <w:drawing>
          <wp:inline distT="0" distB="0" distL="0" distR="0">
            <wp:extent cx="7961144" cy="5978106"/>
            <wp:effectExtent l="19050" t="0" r="1756" b="0"/>
            <wp:docPr id="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5604" cy="59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551D" w:rsidRPr="005C551D" w:rsidSect="00EF3553">
      <w:headerReference w:type="default" r:id="rId14"/>
      <w:foot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AEC" w:rsidRDefault="005B6AEC" w:rsidP="005C551D">
      <w:pPr>
        <w:spacing w:line="240" w:lineRule="auto"/>
      </w:pPr>
      <w:r>
        <w:separator/>
      </w:r>
    </w:p>
  </w:endnote>
  <w:endnote w:type="continuationSeparator" w:id="0">
    <w:p w:rsidR="005B6AEC" w:rsidRDefault="005B6AEC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1D" w:rsidRDefault="005E4939" w:rsidP="00202368">
    <w:pPr>
      <w:pStyle w:val="Pieddepage"/>
      <w:tabs>
        <w:tab w:val="clear" w:pos="9072"/>
        <w:tab w:val="right" w:pos="10490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CD0E01">
      <w:rPr>
        <w:noProof/>
      </w:rPr>
      <w:t>DM Enocean</w:t>
    </w:r>
    <w:r>
      <w:rPr>
        <w:noProof/>
      </w:rPr>
      <w:fldChar w:fldCharType="end"/>
    </w:r>
    <w:r w:rsidR="005C551D">
      <w:tab/>
    </w:r>
    <w:r w:rsidR="005C551D">
      <w:tab/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  <w:r w:rsidR="005C551D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15A" w:rsidRDefault="005E4939" w:rsidP="00AA415A">
    <w:pPr>
      <w:pStyle w:val="Pieddepage"/>
      <w:tabs>
        <w:tab w:val="clear" w:pos="9072"/>
        <w:tab w:val="right" w:pos="14175"/>
      </w:tabs>
    </w:pPr>
    <w:r>
      <w:rPr>
        <w:noProof/>
      </w:rPr>
      <w:fldChar w:fldCharType="begin"/>
    </w:r>
    <w:r>
      <w:rPr>
        <w:noProof/>
      </w:rPr>
      <w:instrText xml:space="preserve"> FILENAME   \* MERGEFORMAT </w:instrText>
    </w:r>
    <w:r>
      <w:rPr>
        <w:noProof/>
      </w:rPr>
      <w:fldChar w:fldCharType="separate"/>
    </w:r>
    <w:r w:rsidR="00AA415A">
      <w:rPr>
        <w:noProof/>
      </w:rPr>
      <w:t>DM Enocean</w:t>
    </w:r>
    <w:r>
      <w:rPr>
        <w:noProof/>
      </w:rPr>
      <w:fldChar w:fldCharType="end"/>
    </w:r>
    <w:r w:rsidR="00AA415A">
      <w:tab/>
    </w:r>
    <w:r w:rsidR="00AA415A">
      <w:tab/>
      <w:t xml:space="preserve">Page </w:t>
    </w: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  <w:r w:rsidR="00AA415A">
      <w:t xml:space="preserve"> /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AEC" w:rsidRDefault="005B6AEC" w:rsidP="005C551D">
      <w:pPr>
        <w:spacing w:line="240" w:lineRule="auto"/>
      </w:pPr>
      <w:r>
        <w:separator/>
      </w:r>
    </w:p>
  </w:footnote>
  <w:footnote w:type="continuationSeparator" w:id="0">
    <w:p w:rsidR="005B6AEC" w:rsidRDefault="005B6AEC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 w:firstRow="1" w:lastRow="0" w:firstColumn="1" w:lastColumn="0" w:noHBand="0" w:noVBand="1"/>
    </w:tblPr>
    <w:tblGrid>
      <w:gridCol w:w="2165"/>
      <w:gridCol w:w="3661"/>
      <w:gridCol w:w="1829"/>
    </w:tblGrid>
    <w:tr w:rsidR="00D13CF7" w:rsidTr="00D93B4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4E5F12" w:rsidP="00D93B45">
          <w:pPr>
            <w:pStyle w:val="En-tte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32"/>
            </w:rPr>
            <w:t>DM Enocean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/w:pPr>
        </w:p>
      </w:tc>
    </w:tr>
    <w:tr w:rsidR="00D13CF7" w:rsidTr="00D93B4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2AFA" w:rsidRPr="000A2AFA" w:rsidRDefault="000A2AFA" w:rsidP="000A2AF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0pt;height:86pt" o:bullet="t">
        <v:imagedata r:id="rId1" o:title="Enocean 2"/>
      </v:shape>
    </w:pict>
  </w:numPicBullet>
  <w:abstractNum w:abstractNumId="0" w15:restartNumberingAfterBreak="0">
    <w:nsid w:val="1F87336E"/>
    <w:multiLevelType w:val="hybridMultilevel"/>
    <w:tmpl w:val="5CB8625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F14FF"/>
    <w:multiLevelType w:val="hybridMultilevel"/>
    <w:tmpl w:val="5B065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74C0C"/>
    <w:multiLevelType w:val="hybridMultilevel"/>
    <w:tmpl w:val="766EB766"/>
    <w:lvl w:ilvl="0" w:tplc="5E3CAF5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6E7"/>
    <w:rsid w:val="00067E3A"/>
    <w:rsid w:val="000748B8"/>
    <w:rsid w:val="000A2AFA"/>
    <w:rsid w:val="001061E0"/>
    <w:rsid w:val="0012272C"/>
    <w:rsid w:val="001B48C4"/>
    <w:rsid w:val="00202368"/>
    <w:rsid w:val="003626B6"/>
    <w:rsid w:val="004217AC"/>
    <w:rsid w:val="004406E7"/>
    <w:rsid w:val="004E5F12"/>
    <w:rsid w:val="00575963"/>
    <w:rsid w:val="005B6AEC"/>
    <w:rsid w:val="005C551D"/>
    <w:rsid w:val="005C7990"/>
    <w:rsid w:val="005E4939"/>
    <w:rsid w:val="006970C8"/>
    <w:rsid w:val="00697C24"/>
    <w:rsid w:val="007747D0"/>
    <w:rsid w:val="00800E35"/>
    <w:rsid w:val="00894B63"/>
    <w:rsid w:val="008D54CD"/>
    <w:rsid w:val="008E20D1"/>
    <w:rsid w:val="009C0E7F"/>
    <w:rsid w:val="009C33A2"/>
    <w:rsid w:val="00A16148"/>
    <w:rsid w:val="00AA415A"/>
    <w:rsid w:val="00B704D0"/>
    <w:rsid w:val="00BC6BF7"/>
    <w:rsid w:val="00CA0087"/>
    <w:rsid w:val="00CA5551"/>
    <w:rsid w:val="00CC0454"/>
    <w:rsid w:val="00CD0E01"/>
    <w:rsid w:val="00D13CF7"/>
    <w:rsid w:val="00D22849"/>
    <w:rsid w:val="00D31EEE"/>
    <w:rsid w:val="00EC6235"/>
    <w:rsid w:val="00EF3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472036-6955-4DE5-BE20-1008FF94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8E20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8E2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8E2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114</TotalTime>
  <Pages>1</Pages>
  <Words>351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</vt:i4>
      </vt:variant>
    </vt:vector>
  </HeadingPairs>
  <TitlesOfParts>
    <vt:vector size="4" baseType="lpstr">
      <vt:lpstr/>
      <vt:lpstr>/Mise en situation</vt:lpstr>
      <vt:lpstr>Préparation du chantier</vt:lpstr>
      <vt:lpstr>Travail à faire</vt:lpstr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14</cp:revision>
  <cp:lastPrinted>2018-09-23T15:15:00Z</cp:lastPrinted>
  <dcterms:created xsi:type="dcterms:W3CDTF">2018-09-23T14:55:00Z</dcterms:created>
  <dcterms:modified xsi:type="dcterms:W3CDTF">2019-03-21T14:15:00Z</dcterms:modified>
</cp:coreProperties>
</file>